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62BC" w:rsidRPr="00545AC6" w:rsidRDefault="005562BC" w:rsidP="005562BC">
      <w:pPr>
        <w:spacing w:after="0" w:line="240" w:lineRule="auto"/>
        <w:ind w:firstLine="720"/>
        <w:jc w:val="center"/>
        <w:rPr>
          <w:rFonts w:ascii="Times New Roman" w:hAnsi="Times New Roman" w:cs="Times New Roman"/>
          <w:b/>
          <w:sz w:val="32"/>
          <w:szCs w:val="32"/>
        </w:rPr>
      </w:pPr>
      <w:r w:rsidRPr="00545AC6">
        <w:rPr>
          <w:rFonts w:ascii="Times New Roman" w:hAnsi="Times New Roman" w:cs="Times New Roman"/>
          <w:b/>
          <w:sz w:val="32"/>
          <w:szCs w:val="32"/>
        </w:rPr>
        <w:t xml:space="preserve">ĐỀ CƯƠNG THẢO LUẬN </w:t>
      </w:r>
    </w:p>
    <w:p w:rsidR="005562BC" w:rsidRPr="00545AC6" w:rsidRDefault="005562BC" w:rsidP="005562BC">
      <w:pPr>
        <w:spacing w:after="0" w:line="240" w:lineRule="auto"/>
        <w:ind w:firstLine="720"/>
        <w:jc w:val="center"/>
        <w:rPr>
          <w:rFonts w:ascii="Times New Roman" w:hAnsi="Times New Roman" w:cs="Times New Roman"/>
          <w:b/>
          <w:sz w:val="32"/>
          <w:szCs w:val="32"/>
        </w:rPr>
      </w:pPr>
      <w:r w:rsidRPr="00545AC6">
        <w:rPr>
          <w:rFonts w:ascii="Times New Roman" w:hAnsi="Times New Roman" w:cs="Times New Roman"/>
          <w:b/>
          <w:sz w:val="32"/>
          <w:szCs w:val="32"/>
        </w:rPr>
        <w:t>MÔN HỌC: TƯ TƯỞNG HỒ CHÍ MINH</w:t>
      </w:r>
    </w:p>
    <w:p w:rsidR="005562BC" w:rsidRPr="00545AC6" w:rsidRDefault="005562BC" w:rsidP="00633CF8">
      <w:pPr>
        <w:spacing w:after="0" w:line="240" w:lineRule="auto"/>
        <w:rPr>
          <w:rFonts w:ascii="Times New Roman" w:hAnsi="Times New Roman" w:cs="Times New Roman"/>
          <w:b/>
          <w:sz w:val="28"/>
          <w:szCs w:val="28"/>
        </w:rPr>
      </w:pPr>
    </w:p>
    <w:p w:rsidR="00633CF8" w:rsidRPr="00545AC6" w:rsidRDefault="00633CF8" w:rsidP="00633CF8">
      <w:pPr>
        <w:spacing w:after="0" w:line="240" w:lineRule="auto"/>
        <w:rPr>
          <w:rFonts w:ascii="Times New Roman" w:hAnsi="Times New Roman" w:cs="Times New Roman"/>
          <w:sz w:val="28"/>
          <w:szCs w:val="28"/>
        </w:rPr>
      </w:pPr>
      <w:r w:rsidRPr="00545AC6">
        <w:rPr>
          <w:rFonts w:ascii="Times New Roman" w:hAnsi="Times New Roman" w:cs="Times New Roman"/>
          <w:sz w:val="28"/>
          <w:szCs w:val="28"/>
        </w:rPr>
        <w:t>Học viện Cán bộ TP.HCM</w:t>
      </w:r>
    </w:p>
    <w:p w:rsidR="00633CF8" w:rsidRPr="00545AC6" w:rsidRDefault="00633CF8" w:rsidP="00633CF8">
      <w:pPr>
        <w:spacing w:after="0" w:line="240" w:lineRule="auto"/>
        <w:rPr>
          <w:rFonts w:ascii="Times New Roman" w:hAnsi="Times New Roman" w:cs="Times New Roman"/>
          <w:sz w:val="28"/>
          <w:szCs w:val="28"/>
        </w:rPr>
      </w:pPr>
      <w:r w:rsidRPr="00545AC6">
        <w:rPr>
          <w:rFonts w:ascii="Times New Roman" w:hAnsi="Times New Roman" w:cs="Times New Roman"/>
          <w:sz w:val="28"/>
          <w:szCs w:val="28"/>
        </w:rPr>
        <w:t xml:space="preserve">Họ tên học viên: </w:t>
      </w:r>
      <w:r w:rsidR="005562BC" w:rsidRPr="00545AC6">
        <w:rPr>
          <w:rFonts w:ascii="Times New Roman" w:hAnsi="Times New Roman" w:cs="Times New Roman"/>
          <w:sz w:val="28"/>
          <w:szCs w:val="28"/>
        </w:rPr>
        <w:t>Nguyễn Ngọc Phương</w:t>
      </w:r>
    </w:p>
    <w:p w:rsidR="005562BC" w:rsidRPr="00545AC6" w:rsidRDefault="005562BC" w:rsidP="00633CF8">
      <w:pPr>
        <w:spacing w:after="0" w:line="240" w:lineRule="auto"/>
        <w:rPr>
          <w:rFonts w:ascii="Times New Roman" w:hAnsi="Times New Roman" w:cs="Times New Roman"/>
          <w:sz w:val="28"/>
          <w:szCs w:val="28"/>
        </w:rPr>
      </w:pPr>
      <w:r w:rsidRPr="00545AC6">
        <w:rPr>
          <w:rFonts w:ascii="Times New Roman" w:hAnsi="Times New Roman" w:cs="Times New Roman"/>
          <w:sz w:val="28"/>
          <w:szCs w:val="28"/>
        </w:rPr>
        <w:t>Lớp TC 95</w:t>
      </w:r>
    </w:p>
    <w:p w:rsidR="00633CF8" w:rsidRPr="00545AC6" w:rsidRDefault="00633CF8" w:rsidP="005562BC">
      <w:pPr>
        <w:spacing w:after="0" w:line="240" w:lineRule="auto"/>
        <w:rPr>
          <w:rFonts w:ascii="Times New Roman" w:hAnsi="Times New Roman" w:cs="Times New Roman"/>
          <w:b/>
          <w:sz w:val="32"/>
          <w:szCs w:val="32"/>
        </w:rPr>
      </w:pPr>
    </w:p>
    <w:p w:rsidR="00545AC6" w:rsidRPr="00545AC6" w:rsidRDefault="00A963E7" w:rsidP="00545AC6">
      <w:pPr>
        <w:spacing w:after="0" w:line="240" w:lineRule="auto"/>
        <w:ind w:firstLine="720"/>
        <w:rPr>
          <w:rStyle w:val="Strong"/>
          <w:rFonts w:ascii="Times New Roman" w:hAnsi="Times New Roman" w:cs="Times New Roman"/>
          <w:bCs w:val="0"/>
          <w:sz w:val="24"/>
          <w:szCs w:val="24"/>
        </w:rPr>
      </w:pPr>
      <w:r w:rsidRPr="00545AC6">
        <w:rPr>
          <w:rFonts w:ascii="Times New Roman" w:hAnsi="Times New Roman" w:cs="Times New Roman"/>
          <w:b/>
          <w:sz w:val="24"/>
          <w:szCs w:val="24"/>
        </w:rPr>
        <w:t>Câu 1: Phân tích nội dung khái niệm và quá trình hình thành, phát triển tư tưởng Hồ Chí Minh? Liên hệ bản thân đồng chí?</w:t>
      </w:r>
    </w:p>
    <w:p w:rsidR="00545AC6" w:rsidRDefault="00545AC6" w:rsidP="00545AC6">
      <w:pPr>
        <w:pStyle w:val="NormalWeb"/>
        <w:shd w:val="clear" w:color="auto" w:fill="FFFFFF"/>
        <w:spacing w:before="0" w:beforeAutospacing="0" w:after="120" w:afterAutospacing="0"/>
        <w:jc w:val="both"/>
        <w:rPr>
          <w:rStyle w:val="Strong"/>
          <w:color w:val="000000"/>
          <w:sz w:val="26"/>
          <w:szCs w:val="26"/>
        </w:rPr>
      </w:pPr>
    </w:p>
    <w:p w:rsidR="00545AC6" w:rsidRPr="00DB1A44" w:rsidRDefault="00545AC6" w:rsidP="00DB1A44">
      <w:pPr>
        <w:spacing w:after="0" w:line="240" w:lineRule="auto"/>
        <w:ind w:firstLine="720"/>
        <w:rPr>
          <w:rFonts w:ascii="Times New Roman" w:hAnsi="Times New Roman" w:cs="Times New Roman"/>
          <w:b/>
          <w:bCs/>
          <w:sz w:val="24"/>
          <w:szCs w:val="24"/>
          <w:shd w:val="clear" w:color="auto" w:fill="FFFFFF"/>
        </w:rPr>
      </w:pPr>
      <w:r w:rsidRPr="00DB1A44">
        <w:rPr>
          <w:rFonts w:ascii="Times New Roman" w:hAnsi="Times New Roman" w:cs="Times New Roman"/>
          <w:b/>
          <w:bCs/>
          <w:sz w:val="24"/>
          <w:szCs w:val="24"/>
          <w:shd w:val="clear" w:color="auto" w:fill="FFFFFF"/>
        </w:rPr>
        <w:t>Khái niệm tư tưởng Hồ Chí Minh:</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Đại hội đại biểu toàn quốc lần thứ IX của Đảng khẳng định:</w:t>
      </w:r>
      <w:r w:rsidRPr="00DB1A44">
        <w:rPr>
          <w:sz w:val="24"/>
          <w:szCs w:val="24"/>
          <w:shd w:val="clear" w:color="auto" w:fill="FFFFFF"/>
        </w:rPr>
        <w:t> </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sz w:val="24"/>
          <w:szCs w:val="24"/>
          <w:shd w:val="clear" w:color="auto" w:fill="FFFFFF"/>
        </w:rPr>
        <w:t xml:space="preserve">Tại Đại hội </w:t>
      </w:r>
      <w:r w:rsidRPr="00DB1A44">
        <w:rPr>
          <w:rFonts w:ascii="Times New Roman" w:hAnsi="Times New Roman" w:cs="Times New Roman"/>
          <w:color w:val="000000"/>
          <w:sz w:val="24"/>
          <w:szCs w:val="24"/>
          <w:shd w:val="clear" w:color="auto" w:fill="FFFFFF"/>
        </w:rPr>
        <w:t>đại biểu toàn quốc lần thứ XI ,  khái niệm tư tưởng HCM được Đảng ta khái quát lại trong Cương lĩnh xây dựng đất nước</w:t>
      </w:r>
      <w:r w:rsidRPr="00DB1A44">
        <w:rPr>
          <w:sz w:val="24"/>
          <w:szCs w:val="24"/>
          <w:shd w:val="clear" w:color="auto" w:fill="FFFFFF"/>
        </w:rPr>
        <w:t xml:space="preserve"> trong thời kỳ quá độ lên CNXH( bổ sung và phát triển):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sz w:val="24"/>
          <w:szCs w:val="24"/>
        </w:rPr>
        <w:t> </w:t>
      </w:r>
      <w:r w:rsidRPr="00DB1A44">
        <w:rPr>
          <w:rFonts w:ascii="Times New Roman" w:hAnsi="Times New Roman" w:cs="Times New Roman"/>
          <w:color w:val="000000"/>
          <w:sz w:val="24"/>
          <w:szCs w:val="24"/>
          <w:shd w:val="clear" w:color="auto" w:fill="FFFFFF"/>
        </w:rPr>
        <w:t>Tư tưởng Hồ Chí Minh là một hệ thống quan điểm toàn diện và sâu sắc về những vấn đề cơ bản của cách mạng Việt Nam, kết quả của sự vận dụng và phát triển sáng tạo chủ nghĩa Mác - Lênin vào điều kiện cụ thể của nước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B1A44">
        <w:rPr>
          <w:rFonts w:ascii="Times New Roman" w:hAnsi="Times New Roman" w:cs="Times New Roman"/>
          <w:color w:val="000000"/>
          <w:sz w:val="24"/>
          <w:szCs w:val="24"/>
          <w:shd w:val="clear" w:color="auto" w:fill="FFFFFF"/>
        </w:rPr>
        <w:br/>
        <w:t>Trong định nghĩa này, Đảng ta đã làm rõ:</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1. Phân tích bản chất CMKH trong TTHCM:</w:t>
      </w:r>
      <w:r w:rsidRPr="00DB1A44">
        <w:rPr>
          <w:rFonts w:ascii="Times New Roman" w:hAnsi="Times New Roman" w:cs="Times New Roman"/>
          <w:color w:val="000000"/>
          <w:sz w:val="24"/>
          <w:szCs w:val="24"/>
          <w:shd w:val="clear" w:color="auto" w:fill="FFFFFF"/>
        </w:rPr>
        <w:br/>
        <w:t xml:space="preserve">* Về cấu trúc, bản chất cách mạng, kh0a học và nội dung của TTHCM: Đó là hệ thống quan điểm toàn diện và sâu sắc về những vấn đề cơ bản của cách mạng Việt Nam, </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Đó là kết quả sự vận dụng sáng tạo CN Mác - Lênin vào điều kiện cụ thể nước ta;</w:t>
      </w:r>
    </w:p>
    <w:p w:rsidR="00545AC6" w:rsidRPr="00DB1A44" w:rsidRDefault="00545AC6" w:rsidP="00DB1A44">
      <w:pPr>
        <w:tabs>
          <w:tab w:val="num" w:pos="792"/>
        </w:tabs>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kế thừa và phát triển các giá trị truyền thống tốt đẹp của dân tộc;dựng nước, giữ nước, bảo vệ tổ quốc.</w:t>
      </w:r>
    </w:p>
    <w:p w:rsidR="00545AC6" w:rsidRPr="00DB1A44" w:rsidRDefault="00545AC6" w:rsidP="00DB1A44">
      <w:pPr>
        <w:tabs>
          <w:tab w:val="num" w:pos="792"/>
        </w:tabs>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tiếp thu tinh hoa văn hóa nhân loại: nho giáo, phật giáo, VH phương đông – phương tây.</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*Về nội dung: đó là tư tưởng về giải phóng dân tộc, giải phóng giai cấp, giải phóng con người. Nội dung TTHCM bao gồm hệ thống các quan điểm cơ bản về chính trị (đường lối cách mạng đối nội, đối ngoại, xây dựng lực lượng cách mạng, xây dựng nhà nước), các quan điểm về kinh tế, văn hóa, xây dựng con người XHCN... và phương pháp cách mạng Hồ Chí Minh.</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2. Phân tích vai trò của HCM đối với CMVN, dân tộc</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Tìm tòi con đường giải phóng dân tộc</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Truyền bá CNM- L cho thanh niên, công nhân, nhân dân VN.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Thành lập chính Đảng của Việt nam</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Vạch ra đường lối, chủ trương, chiến lược, sách lược -&gt; giành độc lập.</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Khai sinh nước CHDCND đánh dấu vị trí của Việt nam trên Quốc tế.</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Lãnh đạo CMVN giành thắng lợi to lớn.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Quan tâm chính trị, kinh tế, văn hóa đời sống người dân.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Bắt tay xây dựng XHCN ở VN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Đoàn kết dân tộc</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3. Giá trị của TTHCM đối với dân tộc VN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Đại hội VII: TT HCM là nền tảng, kim chỉ nam.</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 Gắn liền trong giữ, xây dựng và phát triển đất nước.</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=&gt; Kết luận: là tài sản, mãi mãi soi đường, giá trị bền vững,…</w:t>
      </w:r>
    </w:p>
    <w:p w:rsidR="00545AC6" w:rsidRPr="00DB1A44" w:rsidRDefault="00545AC6" w:rsidP="00DB1A44">
      <w:pPr>
        <w:spacing w:after="0" w:line="240" w:lineRule="auto"/>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Quá trình hình thành và phát triển của tư tưởng Hồ Chí Minh.</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Tư tưởng Hồ Chí Minh không hình thành ngay một lúc mà đã trải qua một quá trình tìm tòi, xác lập, phát triển và hoàn thiện, gắn liền với quá trình hoạt động cách mạng phong phú của người.</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lastRenderedPageBreak/>
        <w:t xml:space="preserve">            </w:t>
      </w:r>
      <w:r w:rsidRPr="00DB1A44">
        <w:rPr>
          <w:rFonts w:ascii="Times New Roman" w:hAnsi="Times New Roman" w:cs="Times New Roman"/>
          <w:color w:val="000000"/>
          <w:sz w:val="24"/>
          <w:szCs w:val="24"/>
          <w:shd w:val="clear" w:color="auto" w:fill="FFFFFF"/>
        </w:rPr>
        <w:t>a. Giai đạon hình thành tư tưởng yêu nước và chí hướng cách mạng (từ 1890-1911).</w:t>
      </w:r>
      <w:r w:rsidRPr="00DB1A44">
        <w:rPr>
          <w:rFonts w:ascii="Times New Roman" w:hAnsi="Times New Roman" w:cs="Times New Roman"/>
          <w:color w:val="000000"/>
          <w:sz w:val="24"/>
          <w:szCs w:val="24"/>
          <w:shd w:val="clear" w:color="auto" w:fill="FFFFFF"/>
        </w:rPr>
        <w:br/>
        <w:t>Trong thời trẻ, với những đặc điểm quê hương, gia đình và môi trường sống, Hồ Chí Minh đã tích lũy được những hiểu biết và phẩm chất tiêu biểu sau:</w:t>
      </w:r>
      <w:r w:rsidRPr="00DB1A44">
        <w:rPr>
          <w:rFonts w:ascii="Times New Roman" w:hAnsi="Times New Roman" w:cs="Times New Roman"/>
          <w:color w:val="000000"/>
          <w:sz w:val="24"/>
          <w:szCs w:val="24"/>
          <w:shd w:val="clear" w:color="auto" w:fill="FFFFFF"/>
        </w:rPr>
        <w:br/>
        <w:t>- Truyền thống yêu nước và nhân nghĩa của dân tộc.</w:t>
      </w:r>
      <w:r w:rsidRPr="00DB1A44">
        <w:rPr>
          <w:rFonts w:ascii="Times New Roman" w:hAnsi="Times New Roman" w:cs="Times New Roman"/>
          <w:color w:val="000000"/>
          <w:sz w:val="24"/>
          <w:szCs w:val="24"/>
          <w:shd w:val="clear" w:color="auto" w:fill="FFFFFF"/>
        </w:rPr>
        <w:br/>
        <w:t>- Vốn văn hóa dân tộc và bước đầu tiếp xúc với văn hóa phương Tây.</w:t>
      </w:r>
      <w:r w:rsidRPr="00DB1A44">
        <w:rPr>
          <w:rFonts w:ascii="Times New Roman" w:hAnsi="Times New Roman" w:cs="Times New Roman"/>
          <w:color w:val="000000"/>
          <w:sz w:val="24"/>
          <w:szCs w:val="24"/>
          <w:shd w:val="clear" w:color="auto" w:fill="FFFFFF"/>
        </w:rPr>
        <w:br/>
        <w:t>- Hình thành hoài bão cứu dân, cứu nước khi chứng kiến cuộc sống khổ cực, điêu đứng của nhân dân và tinh thần đấu tranh bất khuất của cha anh.</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b. Giai đoạn tìm tòi, khảo nghiệm (1911-1920).</w:t>
      </w:r>
      <w:r w:rsidRPr="00DB1A44">
        <w:rPr>
          <w:rFonts w:ascii="Times New Roman" w:hAnsi="Times New Roman" w:cs="Times New Roman"/>
          <w:color w:val="000000"/>
          <w:sz w:val="24"/>
          <w:szCs w:val="24"/>
          <w:shd w:val="clear" w:color="auto" w:fill="FFFFFF"/>
        </w:rPr>
        <w:br/>
        <w:t>Đây là giai đoạn bôn ba tìm đường cứu nước, Hồ Chí Minh đã:</w:t>
      </w:r>
      <w:r w:rsidRPr="00DB1A44">
        <w:rPr>
          <w:rFonts w:ascii="Times New Roman" w:hAnsi="Times New Roman" w:cs="Times New Roman"/>
          <w:color w:val="000000"/>
          <w:sz w:val="24"/>
          <w:szCs w:val="24"/>
          <w:shd w:val="clear" w:color="auto" w:fill="FFFFFF"/>
        </w:rPr>
        <w:br/>
        <w:t>- Tìm hiểu các cuộc cách mạng lớn trên thế giới và khảo sát cuộc sống của nhân dân các dân tộc bị áp bức.</w:t>
      </w:r>
      <w:r w:rsidRPr="00DB1A44">
        <w:rPr>
          <w:rFonts w:ascii="Times New Roman" w:hAnsi="Times New Roman" w:cs="Times New Roman"/>
          <w:color w:val="000000"/>
          <w:sz w:val="24"/>
          <w:szCs w:val="24"/>
          <w:shd w:val="clear" w:color="auto" w:fill="FFFFFF"/>
        </w:rPr>
        <w:br/>
        <w:t>- Tiếp xúc với</w:t>
      </w:r>
      <w:r w:rsidRPr="00DB1A44">
        <w:rPr>
          <w:color w:val="000000"/>
          <w:sz w:val="24"/>
          <w:szCs w:val="24"/>
        </w:rPr>
        <w:t> </w:t>
      </w:r>
      <w:r w:rsidRPr="00DB1A44">
        <w:rPr>
          <w:rFonts w:ascii="Times New Roman" w:hAnsi="Times New Roman" w:cs="Times New Roman"/>
          <w:color w:val="000000"/>
          <w:sz w:val="24"/>
          <w:szCs w:val="24"/>
          <w:shd w:val="clear" w:color="auto" w:fill="FFFFFF"/>
        </w:rPr>
        <w:t>Luận cương của V.I.Lênin về các vấn đề dân tộc và thuộc địa, Hồ Chí Minh đã tìm thấy con đường chân chính cho sự nghiệp cứu nước, giải phóng dân tộc.</w:t>
      </w:r>
      <w:r w:rsidRPr="00DB1A44">
        <w:rPr>
          <w:rFonts w:ascii="Times New Roman" w:hAnsi="Times New Roman" w:cs="Times New Roman"/>
          <w:color w:val="000000"/>
          <w:sz w:val="24"/>
          <w:szCs w:val="24"/>
          <w:shd w:val="clear" w:color="auto" w:fill="FFFFFF"/>
        </w:rPr>
        <w:br/>
        <w:t>- Đứng hẳn về Quốc tế III, tham gia thành lập Đảng cộng sản Pháp.</w:t>
      </w:r>
      <w:r w:rsidRPr="00DB1A44">
        <w:rPr>
          <w:rFonts w:ascii="Times New Roman" w:hAnsi="Times New Roman" w:cs="Times New Roman"/>
          <w:color w:val="000000"/>
          <w:sz w:val="24"/>
          <w:szCs w:val="24"/>
          <w:shd w:val="clear" w:color="auto" w:fill="FFFFFF"/>
        </w:rPr>
        <w:br/>
        <w:t>Sự kiện đó đánh dấu bước chuyển biến về chất trong tư tưởng Hồ Chí Minh, từ chủ nghĩa yêu nước đến chủ nghĩa Lênin, từ giác ngộ dân tộc đến giác ngộ giai cấp, từ người yêu nước thành người cộng sản.</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c. Giai đoạn hình thành cơ bản tư tưởng về con đường cách mạng Việt Nam (1921 – 1930).</w:t>
      </w:r>
      <w:r w:rsidRPr="00DB1A44">
        <w:rPr>
          <w:rFonts w:ascii="Times New Roman" w:hAnsi="Times New Roman" w:cs="Times New Roman"/>
          <w:color w:val="000000"/>
          <w:sz w:val="24"/>
          <w:szCs w:val="24"/>
          <w:shd w:val="clear" w:color="auto" w:fill="FFFFFF"/>
        </w:rPr>
        <w:br/>
        <w:t>- Hồ Chí Minh hoạt động tích cực trong Ban nghiên cứu thuộc địa của Đảng cộng sản Pháp, tham gia sáng lập Hội liên hiệp thuộc địa, xuất bản báo</w:t>
      </w:r>
      <w:r w:rsidRPr="00DB1A44">
        <w:rPr>
          <w:color w:val="000000"/>
          <w:sz w:val="24"/>
          <w:szCs w:val="24"/>
        </w:rPr>
        <w:t> </w:t>
      </w:r>
      <w:r w:rsidRPr="00DB1A44">
        <w:rPr>
          <w:rFonts w:ascii="Times New Roman" w:hAnsi="Times New Roman" w:cs="Times New Roman"/>
          <w:color w:val="000000"/>
          <w:sz w:val="24"/>
          <w:szCs w:val="24"/>
          <w:shd w:val="clear" w:color="auto" w:fill="FFFFFF"/>
        </w:rPr>
        <w:t>Le Paria</w:t>
      </w:r>
      <w:r w:rsidRPr="00DB1A44">
        <w:rPr>
          <w:color w:val="000000"/>
          <w:sz w:val="24"/>
          <w:szCs w:val="24"/>
        </w:rPr>
        <w:t> </w:t>
      </w:r>
      <w:r w:rsidRPr="00DB1A44">
        <w:rPr>
          <w:rFonts w:ascii="Times New Roman" w:hAnsi="Times New Roman" w:cs="Times New Roman"/>
          <w:color w:val="000000"/>
          <w:sz w:val="24"/>
          <w:szCs w:val="24"/>
          <w:shd w:val="clear" w:color="auto" w:fill="FFFFFF"/>
        </w:rPr>
        <w:t>nhằm tuyên truyền chủ nghĩa Mác – Lênin vào các nước thuộc địa.</w:t>
      </w:r>
      <w:r w:rsidRPr="00DB1A44">
        <w:rPr>
          <w:rFonts w:ascii="Times New Roman" w:hAnsi="Times New Roman" w:cs="Times New Roman"/>
          <w:color w:val="000000"/>
          <w:sz w:val="24"/>
          <w:szCs w:val="24"/>
          <w:shd w:val="clear" w:color="auto" w:fill="FFFFFF"/>
        </w:rPr>
        <w:br/>
        <w:t>- Hồ Chí Minh sang Mátxcơva dự Hội nghị Quốc tế Nông dân và được bầu vào Đoàn chủ tịch của Hội giữa năm 1923. Sau đó, Người tiếp tục tham dự đại hội V Quốc tế Cộng sản và Đại hội các đoàn thể quần chúng khác: Quốc tế thanh niên, Quốc tế Cứu tế đỏ, Quốc tế công hội đỏ...</w:t>
      </w:r>
      <w:r w:rsidRPr="00DB1A44">
        <w:rPr>
          <w:rFonts w:ascii="Times New Roman" w:hAnsi="Times New Roman" w:cs="Times New Roman"/>
          <w:color w:val="000000"/>
          <w:sz w:val="24"/>
          <w:szCs w:val="24"/>
          <w:shd w:val="clear" w:color="auto" w:fill="FFFFFF"/>
        </w:rPr>
        <w:br/>
        <w:t>- Hồ Chí Minh về Quảng Châu (Trung Quốc) tổ chức hội Việt Nam cách mạng thanh niên, ra</w:t>
      </w:r>
      <w:r w:rsidRPr="00DB1A44">
        <w:rPr>
          <w:color w:val="000000"/>
          <w:sz w:val="24"/>
          <w:szCs w:val="24"/>
        </w:rPr>
        <w:t> </w:t>
      </w:r>
      <w:r w:rsidRPr="00DB1A44">
        <w:rPr>
          <w:rFonts w:ascii="Times New Roman" w:hAnsi="Times New Roman" w:cs="Times New Roman"/>
          <w:color w:val="000000"/>
          <w:sz w:val="24"/>
          <w:szCs w:val="24"/>
          <w:shd w:val="clear" w:color="auto" w:fill="FFFFFF"/>
        </w:rPr>
        <w:t>Báo thanh niên, mở các lớp huấn luyện chính trị, đào tạo cán bộ, đưa họ về nước hoạt động cuối năm 1924.</w:t>
      </w:r>
      <w:r w:rsidRPr="00DB1A44">
        <w:rPr>
          <w:rFonts w:ascii="Times New Roman" w:hAnsi="Times New Roman" w:cs="Times New Roman"/>
          <w:color w:val="000000"/>
          <w:sz w:val="24"/>
          <w:szCs w:val="24"/>
          <w:shd w:val="clear" w:color="auto" w:fill="FFFFFF"/>
        </w:rPr>
        <w:br/>
        <w:t>Tháng 02- 1930, Người chủ trì Hội nghị hợp nhất các tổ chức cộng sản trong nước, sáng lập Đảng Cộng sản Việt Nam và trực tiếp thảo ra các văn kiện:</w:t>
      </w:r>
      <w:r w:rsidRPr="00DB1A44">
        <w:rPr>
          <w:color w:val="000000"/>
          <w:sz w:val="24"/>
          <w:szCs w:val="24"/>
        </w:rPr>
        <w:t> </w:t>
      </w:r>
      <w:r w:rsidRPr="00DB1A44">
        <w:rPr>
          <w:rFonts w:ascii="Times New Roman" w:hAnsi="Times New Roman" w:cs="Times New Roman"/>
          <w:color w:val="000000"/>
          <w:sz w:val="24"/>
          <w:szCs w:val="24"/>
          <w:shd w:val="clear" w:color="auto" w:fill="FFFFFF"/>
        </w:rPr>
        <w:t>Chánh cương vắn tắt, sách lược vắn tắt, chương trình và Điều lệ vắn tắt</w:t>
      </w:r>
      <w:r w:rsidRPr="00DB1A44">
        <w:rPr>
          <w:color w:val="000000"/>
          <w:sz w:val="24"/>
          <w:szCs w:val="24"/>
        </w:rPr>
        <w:t> </w:t>
      </w:r>
      <w:r w:rsidRPr="00DB1A44">
        <w:rPr>
          <w:rFonts w:ascii="Times New Roman" w:hAnsi="Times New Roman" w:cs="Times New Roman"/>
          <w:color w:val="000000"/>
          <w:sz w:val="24"/>
          <w:szCs w:val="24"/>
          <w:shd w:val="clear" w:color="auto" w:fill="FFFFFF"/>
        </w:rPr>
        <w:t>của Đảng.</w:t>
      </w:r>
      <w:r w:rsidRPr="00DB1A44">
        <w:rPr>
          <w:rFonts w:ascii="Times New Roman" w:hAnsi="Times New Roman" w:cs="Times New Roman"/>
          <w:color w:val="000000"/>
          <w:sz w:val="24"/>
          <w:szCs w:val="24"/>
          <w:shd w:val="clear" w:color="auto" w:fill="FFFFFF"/>
        </w:rPr>
        <w:br/>
        <w:t>Các văn kiện này, cùng với hai tác phẩm Người hoàn thành và xuất bản trước đó là</w:t>
      </w:r>
      <w:r w:rsidRPr="00DB1A44">
        <w:rPr>
          <w:color w:val="000000"/>
          <w:sz w:val="24"/>
          <w:szCs w:val="24"/>
        </w:rPr>
        <w:t> </w:t>
      </w:r>
      <w:r w:rsidRPr="00DB1A44">
        <w:rPr>
          <w:rFonts w:ascii="Times New Roman" w:hAnsi="Times New Roman" w:cs="Times New Roman"/>
          <w:color w:val="000000"/>
          <w:sz w:val="24"/>
          <w:szCs w:val="24"/>
          <w:shd w:val="clear" w:color="auto" w:fill="FFFFFF"/>
        </w:rPr>
        <w:t>Bản án chế độc thực dân Pháp (1925) và Đường Kách mệnh (1927), đã đánh dấu sự hình thành cơ bản tư tưởng Hồ Chí Minh về con đường cách mạng của Việt Nam.</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d. Giai đoạn vượt qua thử thách, kiên trì con đường đã xác định của cách mạng Việt Nam (1930-1941).</w:t>
      </w:r>
      <w:r w:rsidRPr="00DB1A44">
        <w:rPr>
          <w:rFonts w:ascii="Times New Roman" w:hAnsi="Times New Roman" w:cs="Times New Roman"/>
          <w:color w:val="000000"/>
          <w:sz w:val="24"/>
          <w:szCs w:val="24"/>
          <w:shd w:val="clear" w:color="auto" w:fill="FFFFFF"/>
        </w:rPr>
        <w:br/>
        <w:t>- Do không nắm được tình hình thực tế các thuộc địa ở phương Đông và Việt Nam, lại bị chi phối bởi quan điểm “tả” khuynh, tại Đại hội VI (năm 1928), Quốc tế Cộng sản đã chỉ trích và phê phán đường lối của Hồ Chí Minh vạch ra trong Hội nghị hợp nhất thành lập Đảng. Hội nghị Trung ương tháng 10 – 1930 của Đảng ta, theo chỉ đạo của Quốc tế Cộng sản, cũng ra</w:t>
      </w:r>
      <w:r w:rsidRPr="00DB1A44">
        <w:rPr>
          <w:color w:val="000000"/>
          <w:sz w:val="24"/>
          <w:szCs w:val="24"/>
        </w:rPr>
        <w:t> </w:t>
      </w:r>
      <w:r w:rsidRPr="00DB1A44">
        <w:rPr>
          <w:rFonts w:ascii="Times New Roman" w:hAnsi="Times New Roman" w:cs="Times New Roman"/>
          <w:color w:val="000000"/>
          <w:sz w:val="24"/>
          <w:szCs w:val="24"/>
          <w:shd w:val="clear" w:color="auto" w:fill="FFFFFF"/>
        </w:rPr>
        <w:t>“Án nghị quyết”</w:t>
      </w:r>
      <w:r w:rsidRPr="00DB1A44">
        <w:rPr>
          <w:color w:val="000000"/>
          <w:sz w:val="24"/>
          <w:szCs w:val="24"/>
        </w:rPr>
        <w:t> </w:t>
      </w:r>
      <w:r w:rsidRPr="00DB1A44">
        <w:rPr>
          <w:rFonts w:ascii="Times New Roman" w:hAnsi="Times New Roman" w:cs="Times New Roman"/>
          <w:color w:val="000000"/>
          <w:sz w:val="24"/>
          <w:szCs w:val="24"/>
          <w:shd w:val="clear" w:color="auto" w:fill="FFFFFF"/>
        </w:rPr>
        <w:t>thu hồi</w:t>
      </w:r>
      <w:r w:rsidRPr="00DB1A44">
        <w:rPr>
          <w:color w:val="000000"/>
          <w:sz w:val="24"/>
          <w:szCs w:val="24"/>
        </w:rPr>
        <w:t> </w:t>
      </w:r>
      <w:r w:rsidRPr="00DB1A44">
        <w:rPr>
          <w:rFonts w:ascii="Times New Roman" w:hAnsi="Times New Roman" w:cs="Times New Roman"/>
          <w:color w:val="000000"/>
          <w:sz w:val="24"/>
          <w:szCs w:val="24"/>
          <w:shd w:val="clear" w:color="auto" w:fill="FFFFFF"/>
        </w:rPr>
        <w:t>chánh cương vắn tắt và sách lược vắn tắt, đổi tên Đảng Cộng sản Việt Nam thành Đảng Cộng sản Đông Dương. Trong thời gian đó Hồ Chí Minh tiếp tục tham gia các hoạt động trong Quốc tế Cộng sản, nghiên cứu chủ nghĩa Mác – Lênin và chỉ đạo cách mạng Việt Nam, kiên định quan điểm của mình.</w:t>
      </w:r>
      <w:r w:rsidRPr="00DB1A44">
        <w:rPr>
          <w:rFonts w:ascii="Times New Roman" w:hAnsi="Times New Roman" w:cs="Times New Roman"/>
          <w:color w:val="000000"/>
          <w:sz w:val="24"/>
          <w:szCs w:val="24"/>
          <w:shd w:val="clear" w:color="auto" w:fill="FFFFFF"/>
        </w:rPr>
        <w:br/>
        <w:t>- Đại hội VII Quốc tế cộng sản (năm 1935) đã có sự tự phê bình về khuynh hướng “tả”, cô độc, biệt phái, bỏ rơi mất ngọn cờ dân tộc và dân chủ trong phong trào cộng sản. Để cho các đảng tư sản, tiểu tư sản và phát xít nắm lấy mà chống phá cách mạng. Đại hội có sự chuyển hướng về sách lược, chủ trương thành lập Mặt trận dân chủ chống phát xít.</w:t>
      </w:r>
      <w:r w:rsidRPr="00DB1A44">
        <w:rPr>
          <w:rFonts w:ascii="Times New Roman" w:hAnsi="Times New Roman" w:cs="Times New Roman"/>
          <w:color w:val="000000"/>
          <w:sz w:val="24"/>
          <w:szCs w:val="24"/>
          <w:shd w:val="clear" w:color="auto" w:fill="FFFFFF"/>
        </w:rPr>
        <w:br/>
        <w:t>- Năm 1936, Đảng ta đề ra “chiến sách” mới, phê phán những biểu hiện “tả” khuynh, cô độc, biệt phái trước đây. Trên thực tế, từ đây đảng đã trở lại với</w:t>
      </w:r>
      <w:r w:rsidRPr="00DB1A44">
        <w:rPr>
          <w:color w:val="000000"/>
          <w:sz w:val="24"/>
          <w:szCs w:val="24"/>
        </w:rPr>
        <w:t> </w:t>
      </w:r>
      <w:r w:rsidRPr="00DB1A44">
        <w:rPr>
          <w:rFonts w:ascii="Times New Roman" w:hAnsi="Times New Roman" w:cs="Times New Roman"/>
          <w:color w:val="000000"/>
          <w:sz w:val="24"/>
          <w:szCs w:val="24"/>
          <w:shd w:val="clear" w:color="auto" w:fill="FFFFFF"/>
        </w:rPr>
        <w:t>Chánh cương vắn tắt, sách lược vắn tắt</w:t>
      </w:r>
      <w:r w:rsidRPr="00DB1A44">
        <w:rPr>
          <w:color w:val="000000"/>
          <w:sz w:val="24"/>
          <w:szCs w:val="24"/>
        </w:rPr>
        <w:t> </w:t>
      </w:r>
      <w:r w:rsidRPr="00DB1A44">
        <w:rPr>
          <w:rFonts w:ascii="Times New Roman" w:hAnsi="Times New Roman" w:cs="Times New Roman"/>
          <w:color w:val="000000"/>
          <w:sz w:val="24"/>
          <w:szCs w:val="24"/>
          <w:shd w:val="clear" w:color="auto" w:fill="FFFFFF"/>
        </w:rPr>
        <w:t>của Hồ Chí Minh.</w:t>
      </w:r>
      <w:r w:rsidRPr="00DB1A44">
        <w:rPr>
          <w:rFonts w:ascii="Times New Roman" w:hAnsi="Times New Roman" w:cs="Times New Roman"/>
          <w:color w:val="000000"/>
          <w:sz w:val="24"/>
          <w:szCs w:val="24"/>
          <w:shd w:val="clear" w:color="auto" w:fill="FFFFFF"/>
        </w:rPr>
        <w:br/>
        <w:t>- Nghị quyết Hội nghị Trung ương tháng 11 – 1939 khẳng định rõ:</w:t>
      </w:r>
      <w:r w:rsidRPr="00DB1A44">
        <w:rPr>
          <w:color w:val="000000"/>
          <w:sz w:val="24"/>
          <w:szCs w:val="24"/>
        </w:rPr>
        <w:t> </w:t>
      </w:r>
      <w:r w:rsidRPr="00DB1A44">
        <w:rPr>
          <w:rFonts w:ascii="Times New Roman" w:hAnsi="Times New Roman" w:cs="Times New Roman"/>
          <w:color w:val="000000"/>
          <w:sz w:val="24"/>
          <w:szCs w:val="24"/>
          <w:shd w:val="clear" w:color="auto" w:fill="FFFFFF"/>
        </w:rPr>
        <w:t xml:space="preserve">“đứng trên lập trường giải </w:t>
      </w:r>
      <w:r w:rsidRPr="00DB1A44">
        <w:rPr>
          <w:rFonts w:ascii="Times New Roman" w:hAnsi="Times New Roman" w:cs="Times New Roman"/>
          <w:color w:val="000000"/>
          <w:sz w:val="24"/>
          <w:szCs w:val="24"/>
          <w:shd w:val="clear" w:color="auto" w:fill="FFFFFF"/>
        </w:rPr>
        <w:lastRenderedPageBreak/>
        <w:t>phóng dân tộc, lấy quyền lợi dân tộc làm tối cao, tất cả mọi vấn đề của cuộc cách mệnh, cả vấn đề điền địa cũng phải nhằm vào cái mục đích ấy mà giải quyết”.</w:t>
      </w:r>
      <w:r w:rsidRPr="00DB1A44">
        <w:rPr>
          <w:rFonts w:ascii="Times New Roman" w:hAnsi="Times New Roman" w:cs="Times New Roman"/>
          <w:color w:val="000000"/>
          <w:sz w:val="24"/>
          <w:szCs w:val="24"/>
          <w:shd w:val="clear" w:color="auto" w:fill="FFFFFF"/>
        </w:rPr>
        <w:br/>
        <w:t>Những diễn biến của quá trình này đã phản ánh quy luật của cách mạng Việt Nam, giá trị và sức sống của tư tưởng Hồ Chí Minh.</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e. Giai đoạn phát triển và hiện thực hóa tư tưởng Hồ Chí Minh (1941 – 1969).</w:t>
      </w:r>
      <w:r w:rsidRPr="00DB1A44">
        <w:rPr>
          <w:rFonts w:ascii="Times New Roman" w:hAnsi="Times New Roman" w:cs="Times New Roman"/>
          <w:color w:val="000000"/>
          <w:sz w:val="24"/>
          <w:szCs w:val="24"/>
          <w:shd w:val="clear" w:color="auto" w:fill="FFFFFF"/>
        </w:rPr>
        <w:br/>
        <w:t>- Đầu năm 1941, Hồ Chí Minh về nước, trực tiếp chỉ đạo Hội nghị Trung ương 8 (tháng 5 – 1941), đặt nhiệm vụ giải phóng dân tộc cao hơn hết, tạm thời gác khẩu hiệu cách mạng điền địa, xóa bỏ vấn đề Liên bang Đông Dương, lập ra mặt trận Việt Minh, thực hiện đại đoàn kết dân tộc trên cơ sở công nông liên minh. Nhờ đường lối đúng đắn đó, sau bốn năm, Đảng lãnh đạo cách mạng tháng Tám thắng lợi. Đó cũng là thắng lợi đầu tiên của tư tưởng Hồ Chí Minh.</w:t>
      </w:r>
      <w:r w:rsidRPr="00DB1A44">
        <w:rPr>
          <w:rFonts w:ascii="Times New Roman" w:hAnsi="Times New Roman" w:cs="Times New Roman"/>
          <w:color w:val="000000"/>
          <w:sz w:val="24"/>
          <w:szCs w:val="24"/>
          <w:shd w:val="clear" w:color="auto" w:fill="FFFFFF"/>
        </w:rPr>
        <w:br/>
        <w:t>- Sau khi giành được chính quyền, Đảng ta và nhân dân ta phải tiến hành hai cuộc kháng chiến chống Pháp và chống Mỹ, vừa xây dựng chủ nghĩa xã hội ở miền Bắc, vừa đấu tranh giải phóng miền Nam.</w:t>
      </w:r>
      <w:r w:rsidRPr="00DB1A44">
        <w:rPr>
          <w:rFonts w:ascii="Times New Roman" w:hAnsi="Times New Roman" w:cs="Times New Roman"/>
          <w:color w:val="000000"/>
          <w:sz w:val="24"/>
          <w:szCs w:val="24"/>
          <w:shd w:val="clear" w:color="auto" w:fill="FFFFFF"/>
        </w:rPr>
        <w:br/>
      </w:r>
      <w:r w:rsidR="00DB1A44">
        <w:rPr>
          <w:rFonts w:ascii="Times New Roman" w:hAnsi="Times New Roman" w:cs="Times New Roman"/>
          <w:color w:val="000000"/>
          <w:sz w:val="24"/>
          <w:szCs w:val="24"/>
          <w:shd w:val="clear" w:color="auto" w:fill="FFFFFF"/>
        </w:rPr>
        <w:t xml:space="preserve">          </w:t>
      </w:r>
      <w:r w:rsidRPr="00DB1A44">
        <w:rPr>
          <w:rFonts w:ascii="Times New Roman" w:hAnsi="Times New Roman" w:cs="Times New Roman"/>
          <w:color w:val="000000"/>
          <w:sz w:val="24"/>
          <w:szCs w:val="24"/>
          <w:shd w:val="clear" w:color="auto" w:fill="FFFFFF"/>
        </w:rPr>
        <w:t>Đây là thời kỳ tư tưởng Hồ chí Minh được bổ sung, phát triển và hoàn thiện trên một loạt vấn đề cơ bản của cách mạng Việt Nam: về đường lối chiến tranh nhân dân “toàn dân, toàn diện, trường kỳ, dựa vào sức mình là chính”, về xây dựng chủ nghĩa xã hội ở một nước vốn là thuộc địa nửa phong kiến, quá độ đi lên chủ nghĩa xã hội không trải qua chế độ tư bản chủ nghĩa, trong điều kiện đất nước bị chia cắt và có chiến tranh; về xây dựng Đảng với tư cách là Đảng cầm quyền; về xây dựng Nhà nước kiểu mới - của dân, do dân, vì dân; về củng cố và tăng cường sự đoàn kết nhất trí trong phong trào cộng sản và công nhân quốc tế...</w:t>
      </w:r>
      <w:r w:rsidRPr="00DB1A44">
        <w:rPr>
          <w:rFonts w:ascii="Times New Roman" w:hAnsi="Times New Roman" w:cs="Times New Roman"/>
          <w:color w:val="000000"/>
          <w:sz w:val="24"/>
          <w:szCs w:val="24"/>
          <w:shd w:val="clear" w:color="auto" w:fill="FFFFFF"/>
        </w:rPr>
        <w:br/>
        <w:t>- Trước khi qua đời (ngày 02-9-1969), Hồ Chí Minh để lại</w:t>
      </w:r>
      <w:r w:rsidRPr="00DB1A44">
        <w:rPr>
          <w:color w:val="000000"/>
          <w:sz w:val="24"/>
          <w:szCs w:val="24"/>
        </w:rPr>
        <w:t> </w:t>
      </w:r>
      <w:r w:rsidRPr="00DB1A44">
        <w:rPr>
          <w:rFonts w:ascii="Times New Roman" w:hAnsi="Times New Roman" w:cs="Times New Roman"/>
          <w:color w:val="000000"/>
          <w:sz w:val="24"/>
          <w:szCs w:val="24"/>
          <w:shd w:val="clear" w:color="auto" w:fill="FFFFFF"/>
        </w:rPr>
        <w:t>Di chúc</w:t>
      </w:r>
      <w:r w:rsidRPr="00DB1A44">
        <w:rPr>
          <w:color w:val="000000"/>
          <w:sz w:val="24"/>
          <w:szCs w:val="24"/>
        </w:rPr>
        <w:t> </w:t>
      </w:r>
      <w:r w:rsidRPr="00DB1A44">
        <w:rPr>
          <w:rFonts w:ascii="Times New Roman" w:hAnsi="Times New Roman" w:cs="Times New Roman"/>
          <w:color w:val="000000"/>
          <w:sz w:val="24"/>
          <w:szCs w:val="24"/>
          <w:shd w:val="clear" w:color="auto" w:fill="FFFFFF"/>
        </w:rPr>
        <w:t>thiêng liêng gửi gắm trong đó những tinh hoa của tư tưởng, đạo đức, tâm hồn cao đẹp của một vĩ nhân hiếm có, đã suốt đời phấn đấu hy sinh vì Tổ quốc và nhân loại.</w:t>
      </w:r>
      <w:r w:rsidRPr="00DB1A44">
        <w:rPr>
          <w:color w:val="000000"/>
          <w:sz w:val="24"/>
          <w:szCs w:val="24"/>
        </w:rPr>
        <w:t> </w:t>
      </w:r>
      <w:r w:rsidRPr="00DB1A44">
        <w:rPr>
          <w:rFonts w:ascii="Times New Roman" w:hAnsi="Times New Roman" w:cs="Times New Roman"/>
          <w:color w:val="000000"/>
          <w:sz w:val="24"/>
          <w:szCs w:val="24"/>
          <w:shd w:val="clear" w:color="auto" w:fill="FFFFFF"/>
        </w:rPr>
        <w:t>Di chúc</w:t>
      </w:r>
      <w:r w:rsidRPr="00DB1A44">
        <w:rPr>
          <w:color w:val="000000"/>
          <w:sz w:val="24"/>
          <w:szCs w:val="24"/>
        </w:rPr>
        <w:t> </w:t>
      </w:r>
      <w:r w:rsidRPr="00DB1A44">
        <w:rPr>
          <w:rFonts w:ascii="Times New Roman" w:hAnsi="Times New Roman" w:cs="Times New Roman"/>
          <w:color w:val="000000"/>
          <w:sz w:val="24"/>
          <w:szCs w:val="24"/>
          <w:shd w:val="clear" w:color="auto" w:fill="FFFFFF"/>
        </w:rPr>
        <w:t>đã tổng kết sâu sắc những bài học đấu tranh và thắng lợi của cách mạng Việt Nam, đồng thời cũng vạch ra những định hướng mang tính cương lĩnh cho sự phát triển của đất nước và dân tộc ta sau khi kháng chiến thắng lợi.</w:t>
      </w:r>
      <w:r w:rsidRPr="00DB1A44">
        <w:rPr>
          <w:rFonts w:ascii="Times New Roman" w:hAnsi="Times New Roman" w:cs="Times New Roman"/>
          <w:color w:val="000000"/>
          <w:sz w:val="24"/>
          <w:szCs w:val="24"/>
          <w:shd w:val="clear" w:color="auto" w:fill="FFFFFF"/>
        </w:rPr>
        <w:br/>
        <w:t>- Đảng ta và nhân dân ta ngày càng nhận thức đầy đủ và sâu sắc hơn di sản tinh thần vô giá mà Hồ Chí Minh để lại cho chúng ta. Đại hội đại biểu toàn quốc lần thứ VII của Đảng đã khẳng định: Đảng lấy chủ nghĩa Mác – Lênin và tư tưởng Hồ Chí Minh làm nền tảng tư tưởng và kim chỉ nam cho hành động. Tư tưởng Hồ Chí Minh đã thực sự là nguồn trí tuệ, nguồn động lực soi sáng và thúc đẩy công cuộc đổi mới phát triển.</w:t>
      </w:r>
      <w:r w:rsidRPr="00DB1A44">
        <w:rPr>
          <w:rFonts w:ascii="Times New Roman" w:hAnsi="Times New Roman" w:cs="Times New Roman"/>
          <w:color w:val="000000"/>
          <w:sz w:val="24"/>
          <w:szCs w:val="24"/>
          <w:shd w:val="clear" w:color="auto" w:fill="FFFFFF"/>
        </w:rPr>
        <w:br/>
        <w:t>Những biến động chính trị to lớn trên thế giới diễn ra trong hơn mười năm qua vừa kiểm chứng, vừa khẳng định tính khoa học, đúng đắn, tính cách mạng, sáng tạo, giá trị dân tộc và ý nghĩa quốc tế của tư tưởng Hồ Chí Minh.</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9 nội dung cơ bản của TT HCM</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giải phóng : dân tộc, giai cấp, con người.</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độc lập dân tộc gắn liền với XHCN, kết hợp sức mạnh của dân tộc với sức mạnh của thời đại.</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sức mạnh của nhân dân, của khối đại đoàn kết dân tộc.</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quyền làm chủ của nhân dân, xây dựng NN thật sự của dân do dân vì dân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quốc phòng toàn dân, xây dựng LLVTND.</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phát triển kinh tế, văn hóa, không ngừng nâng cao đời sống vật chất tinh thần của nhân dân.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đạo đức cách mạng</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chăm lo, bồi dưỡng thế hệ CM cho đời sau</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TT về XDĐ trong sạch vững mạnh, CB ĐV vừa là người lãnh đạo, vừa là người đầy tớ trung thành của nhân dân.</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Vận dụng trong công cuộc đổi mới</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Khẳng định trong mục tiêu, lí tưởng của Đảng.</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Trong phát triển kinh tế, ổn định chính trị</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Xây dựng chỉnh đốn Đảng, xây dựng Đ trong sạch vững mạnh.</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Thực hiện sức mạnh đại đoàn kết dân tộc và bảo vệ vững chắc toàn vẹn chính quyền lãnh thổ, hội nhập kinh tế quốc tế.</w:t>
      </w:r>
    </w:p>
    <w:p w:rsidR="00545AC6" w:rsidRPr="00DB1A44" w:rsidRDefault="00545AC6" w:rsidP="00DB1A44">
      <w:pPr>
        <w:spacing w:after="0" w:line="240" w:lineRule="auto"/>
        <w:ind w:firstLine="720"/>
        <w:rPr>
          <w:rFonts w:ascii="Times New Roman" w:hAnsi="Times New Roman" w:cs="Times New Roman"/>
          <w:color w:val="000000"/>
          <w:sz w:val="24"/>
          <w:szCs w:val="24"/>
          <w:shd w:val="clear" w:color="auto" w:fill="FFFFFF"/>
        </w:rPr>
      </w:pPr>
      <w:r w:rsidRPr="00DB1A44">
        <w:rPr>
          <w:rFonts w:ascii="Times New Roman" w:hAnsi="Times New Roman" w:cs="Times New Roman"/>
          <w:color w:val="000000"/>
          <w:sz w:val="24"/>
          <w:szCs w:val="24"/>
          <w:shd w:val="clear" w:color="auto" w:fill="FFFFFF"/>
        </w:rPr>
        <w:t>Gắn liền với đạo đức CM trong việc nâng cao trình độ, năng lực, đạo đức của cán bộ.</w:t>
      </w:r>
    </w:p>
    <w:p w:rsidR="00A963E7" w:rsidRPr="00545AC6" w:rsidRDefault="00A963E7" w:rsidP="00D653B2">
      <w:pPr>
        <w:spacing w:after="0" w:line="240" w:lineRule="auto"/>
        <w:ind w:firstLine="720"/>
        <w:jc w:val="both"/>
        <w:rPr>
          <w:rFonts w:ascii="Times New Roman" w:hAnsi="Times New Roman" w:cs="Times New Roman"/>
          <w:b/>
          <w:color w:val="000000"/>
          <w:sz w:val="24"/>
          <w:szCs w:val="24"/>
          <w:shd w:val="clear" w:color="auto" w:fill="FFFFFF"/>
        </w:rPr>
      </w:pPr>
      <w:r w:rsidRPr="00545AC6">
        <w:rPr>
          <w:rFonts w:ascii="Times New Roman" w:hAnsi="Times New Roman" w:cs="Times New Roman"/>
          <w:b/>
          <w:color w:val="000000"/>
          <w:sz w:val="24"/>
          <w:szCs w:val="24"/>
          <w:shd w:val="clear" w:color="auto" w:fill="FFFFFF"/>
        </w:rPr>
        <w:lastRenderedPageBreak/>
        <w:t>* Liên hệ thực tế:</w:t>
      </w:r>
    </w:p>
    <w:p w:rsidR="00A963E7" w:rsidRPr="00FB2B7C" w:rsidRDefault="00D653B2" w:rsidP="00FB2B7C">
      <w:pPr>
        <w:spacing w:after="0" w:line="240" w:lineRule="auto"/>
        <w:ind w:firstLine="720"/>
        <w:jc w:val="both"/>
        <w:rPr>
          <w:rFonts w:ascii="Times New Roman" w:hAnsi="Times New Roman" w:cs="Times New Roman"/>
          <w:b/>
          <w:i/>
          <w:color w:val="000000"/>
          <w:sz w:val="24"/>
          <w:szCs w:val="24"/>
          <w:shd w:val="clear" w:color="auto" w:fill="FFFFFF"/>
        </w:rPr>
      </w:pPr>
      <w:r w:rsidRPr="00545AC6">
        <w:rPr>
          <w:rFonts w:ascii="Times New Roman" w:hAnsi="Times New Roman" w:cs="Times New Roman"/>
          <w:b/>
          <w:i/>
          <w:color w:val="000000"/>
          <w:sz w:val="24"/>
          <w:szCs w:val="24"/>
          <w:shd w:val="clear" w:color="auto" w:fill="FFFFFF"/>
        </w:rPr>
        <w:t xml:space="preserve">+ </w:t>
      </w:r>
      <w:r w:rsidR="00A963E7" w:rsidRPr="00545AC6">
        <w:rPr>
          <w:rFonts w:ascii="Times New Roman" w:hAnsi="Times New Roman" w:cs="Times New Roman"/>
          <w:b/>
          <w:i/>
          <w:color w:val="000000"/>
          <w:sz w:val="24"/>
          <w:szCs w:val="24"/>
          <w:shd w:val="clear" w:color="auto" w:fill="FFFFFF"/>
        </w:rPr>
        <w:t>Đơn vị:</w:t>
      </w:r>
    </w:p>
    <w:p w:rsidR="00FB2B7C" w:rsidRDefault="00A963E7" w:rsidP="00FB2B7C">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Tổ chức cuộc vận động "Học tập và làm theo tấm gương đạo đức Hồ</w:t>
      </w:r>
      <w:r w:rsidR="00FB2B7C">
        <w:rPr>
          <w:rFonts w:ascii="Times New Roman" w:hAnsi="Times New Roman" w:cs="Times New Roman"/>
          <w:color w:val="000000"/>
          <w:sz w:val="24"/>
          <w:szCs w:val="24"/>
          <w:shd w:val="clear" w:color="auto" w:fill="FFFFFF"/>
        </w:rPr>
        <w:t xml:space="preserve"> Chí Minh", thực hành tiết kiệm chống lãng phí trong đơn vị: Tiết kiệm điện, văn phòng phẩm…..</w:t>
      </w:r>
    </w:p>
    <w:p w:rsidR="00A963E7" w:rsidRPr="00545AC6" w:rsidRDefault="00FB2B7C"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xml:space="preserve"> </w:t>
      </w:r>
      <w:r w:rsidR="00A963E7" w:rsidRPr="00545AC6">
        <w:rPr>
          <w:rFonts w:ascii="Times New Roman" w:hAnsi="Times New Roman" w:cs="Times New Roman"/>
          <w:color w:val="000000"/>
          <w:sz w:val="24"/>
          <w:szCs w:val="24"/>
          <w:shd w:val="clear" w:color="auto" w:fill="FFFFFF"/>
        </w:rPr>
        <w:t xml:space="preserve">Tổ chức các </w:t>
      </w:r>
      <w:r>
        <w:rPr>
          <w:rFonts w:ascii="Times New Roman" w:hAnsi="Times New Roman" w:cs="Times New Roman"/>
          <w:color w:val="000000"/>
          <w:sz w:val="24"/>
          <w:szCs w:val="24"/>
          <w:shd w:val="clear" w:color="auto" w:fill="FFFFFF"/>
        </w:rPr>
        <w:t xml:space="preserve">buổi </w:t>
      </w:r>
      <w:r w:rsidR="00A963E7" w:rsidRPr="00545AC6">
        <w:rPr>
          <w:rFonts w:ascii="Times New Roman" w:hAnsi="Times New Roman" w:cs="Times New Roman"/>
          <w:color w:val="000000"/>
          <w:sz w:val="24"/>
          <w:szCs w:val="24"/>
          <w:shd w:val="clear" w:color="auto" w:fill="FFFFFF"/>
        </w:rPr>
        <w:t xml:space="preserve">tuyên truyền, </w:t>
      </w:r>
      <w:r w:rsidR="00694CD0">
        <w:rPr>
          <w:rFonts w:ascii="Times New Roman" w:hAnsi="Times New Roman" w:cs="Times New Roman"/>
          <w:color w:val="000000"/>
          <w:sz w:val="24"/>
          <w:szCs w:val="24"/>
          <w:shd w:val="clear" w:color="auto" w:fill="FFFFFF"/>
        </w:rPr>
        <w:t>cuộc thi viết và kể chuyện</w:t>
      </w:r>
      <w:bookmarkStart w:id="0" w:name="_GoBack"/>
      <w:bookmarkEnd w:id="0"/>
      <w:r w:rsidR="00A963E7" w:rsidRPr="00545AC6">
        <w:rPr>
          <w:rFonts w:ascii="Times New Roman" w:hAnsi="Times New Roman" w:cs="Times New Roman"/>
          <w:color w:val="000000"/>
          <w:sz w:val="24"/>
          <w:szCs w:val="24"/>
          <w:shd w:val="clear" w:color="auto" w:fill="FFFFFF"/>
        </w:rPr>
        <w:t xml:space="preserve"> về tấm gương đạo đức của Bác</w:t>
      </w:r>
      <w:r w:rsidR="00694CD0">
        <w:rPr>
          <w:rFonts w:ascii="Times New Roman" w:hAnsi="Times New Roman" w:cs="Times New Roman"/>
          <w:color w:val="000000"/>
          <w:sz w:val="24"/>
          <w:szCs w:val="24"/>
          <w:shd w:val="clear" w:color="auto" w:fill="FFFFFF"/>
        </w:rPr>
        <w:t>.</w:t>
      </w:r>
    </w:p>
    <w:p w:rsidR="00A963E7" w:rsidRPr="00545AC6"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Nhìn chung, những hoạt động đó có ảnh hưởng tích cực đến CB Đảng viên và một số quần chúng trong đơn vị</w:t>
      </w:r>
      <w:r w:rsidR="00D653B2" w:rsidRPr="00545AC6">
        <w:rPr>
          <w:rFonts w:ascii="Times New Roman" w:hAnsi="Times New Roman" w:cs="Times New Roman"/>
          <w:color w:val="000000"/>
          <w:sz w:val="24"/>
          <w:szCs w:val="24"/>
          <w:shd w:val="clear" w:color="auto" w:fill="FFFFFF"/>
        </w:rPr>
        <w:t xml:space="preserve">. </w:t>
      </w:r>
      <w:r w:rsidRPr="00545AC6">
        <w:rPr>
          <w:rFonts w:ascii="Times New Roman" w:hAnsi="Times New Roman" w:cs="Times New Roman"/>
          <w:color w:val="000000"/>
          <w:sz w:val="24"/>
          <w:szCs w:val="24"/>
          <w:shd w:val="clear" w:color="auto" w:fill="FFFFFF"/>
        </w:rPr>
        <w:t>Tuy nhiên vẫn chưa có chuyển biến mạnh mẽ, sâu rộng; đơn vị cần tiếp tục tổ chức thực hiện sâu rộng với nhiều hình thức lôi cuốn hơn.</w:t>
      </w:r>
    </w:p>
    <w:p w:rsidR="00A963E7" w:rsidRPr="00545AC6" w:rsidRDefault="00D653B2" w:rsidP="00D653B2">
      <w:pPr>
        <w:spacing w:after="0" w:line="240" w:lineRule="auto"/>
        <w:ind w:firstLine="720"/>
        <w:jc w:val="both"/>
        <w:rPr>
          <w:rFonts w:ascii="Times New Roman" w:hAnsi="Times New Roman" w:cs="Times New Roman"/>
          <w:b/>
          <w:i/>
          <w:color w:val="000000"/>
          <w:sz w:val="24"/>
          <w:szCs w:val="24"/>
          <w:shd w:val="clear" w:color="auto" w:fill="FFFFFF"/>
        </w:rPr>
      </w:pPr>
      <w:r w:rsidRPr="00545AC6">
        <w:rPr>
          <w:rFonts w:ascii="Times New Roman" w:hAnsi="Times New Roman" w:cs="Times New Roman"/>
          <w:b/>
          <w:i/>
          <w:color w:val="000000"/>
          <w:sz w:val="24"/>
          <w:szCs w:val="24"/>
          <w:shd w:val="clear" w:color="auto" w:fill="FFFFFF"/>
        </w:rPr>
        <w:t xml:space="preserve">+ </w:t>
      </w:r>
      <w:r w:rsidR="00A963E7" w:rsidRPr="00545AC6">
        <w:rPr>
          <w:rFonts w:ascii="Times New Roman" w:hAnsi="Times New Roman" w:cs="Times New Roman"/>
          <w:b/>
          <w:i/>
          <w:color w:val="000000"/>
          <w:sz w:val="24"/>
          <w:szCs w:val="24"/>
          <w:shd w:val="clear" w:color="auto" w:fill="FFFFFF"/>
        </w:rPr>
        <w:t>Bả</w:t>
      </w:r>
      <w:r w:rsidRPr="00545AC6">
        <w:rPr>
          <w:rFonts w:ascii="Times New Roman" w:hAnsi="Times New Roman" w:cs="Times New Roman"/>
          <w:b/>
          <w:i/>
          <w:color w:val="000000"/>
          <w:sz w:val="24"/>
          <w:szCs w:val="24"/>
          <w:shd w:val="clear" w:color="auto" w:fill="FFFFFF"/>
        </w:rPr>
        <w:t>n thân</w:t>
      </w:r>
      <w:r w:rsidR="00A963E7" w:rsidRPr="00545AC6">
        <w:rPr>
          <w:rFonts w:ascii="Times New Roman" w:hAnsi="Times New Roman" w:cs="Times New Roman"/>
          <w:b/>
          <w:i/>
          <w:color w:val="000000"/>
          <w:sz w:val="24"/>
          <w:szCs w:val="24"/>
          <w:shd w:val="clear" w:color="auto" w:fill="FFFFFF"/>
        </w:rPr>
        <w:t>:</w:t>
      </w:r>
    </w:p>
    <w:p w:rsidR="00A963E7" w:rsidRPr="00545AC6"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Nhận thức được tư tưởng HCM là kim chỉ nam cho hành động của CM Nước ta</w:t>
      </w:r>
    </w:p>
    <w:p w:rsidR="00A963E7" w:rsidRPr="00545AC6"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Tích cực học tập, tìm hiểu để nâng cao lý luận chính trị; kiên định với mục tiêu lý tưởng CM</w:t>
      </w:r>
    </w:p>
    <w:p w:rsidR="00A963E7" w:rsidRPr="00545AC6"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Rèn luyện tính tiết kiệm, sống lành mạnh, biết tổ chức công việc và cuộc sống đạt chất lượng hơn.</w:t>
      </w:r>
    </w:p>
    <w:p w:rsidR="00A963E7" w:rsidRPr="00545AC6" w:rsidRDefault="00A963E7"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Tuyên truyền, vận động quần chúng về ý nghĩa và tầm quan trọng của TTHCM đối với Đảng và nhân dân ta trong sự nghiệ</w:t>
      </w:r>
      <w:r w:rsidR="00D653B2" w:rsidRPr="00545AC6">
        <w:rPr>
          <w:rFonts w:ascii="Times New Roman" w:hAnsi="Times New Roman" w:cs="Times New Roman"/>
          <w:color w:val="000000"/>
          <w:sz w:val="24"/>
          <w:szCs w:val="24"/>
          <w:shd w:val="clear" w:color="auto" w:fill="FFFFFF"/>
        </w:rPr>
        <w:t>p xây dựng và bảo vệ</w:t>
      </w:r>
      <w:r w:rsidRPr="00545AC6">
        <w:rPr>
          <w:rFonts w:ascii="Times New Roman" w:hAnsi="Times New Roman" w:cs="Times New Roman"/>
          <w:color w:val="000000"/>
          <w:sz w:val="24"/>
          <w:szCs w:val="24"/>
          <w:shd w:val="clear" w:color="auto" w:fill="FFFFFF"/>
        </w:rPr>
        <w:t xml:space="preserve"> </w:t>
      </w:r>
      <w:r w:rsidR="00D653B2" w:rsidRPr="00545AC6">
        <w:rPr>
          <w:rFonts w:ascii="Times New Roman" w:hAnsi="Times New Roman" w:cs="Times New Roman"/>
          <w:color w:val="000000"/>
          <w:sz w:val="24"/>
          <w:szCs w:val="24"/>
          <w:shd w:val="clear" w:color="auto" w:fill="FFFFFF"/>
        </w:rPr>
        <w:t>tổ quốc</w:t>
      </w:r>
    </w:p>
    <w:p w:rsidR="00F30F70" w:rsidRPr="00545AC6" w:rsidRDefault="00F30F70" w:rsidP="00D653B2">
      <w:pPr>
        <w:spacing w:after="0" w:line="240" w:lineRule="auto"/>
        <w:ind w:firstLine="720"/>
        <w:rPr>
          <w:rFonts w:ascii="Times New Roman" w:hAnsi="Times New Roman" w:cs="Times New Roman"/>
          <w:b/>
          <w:sz w:val="24"/>
          <w:szCs w:val="24"/>
        </w:rPr>
      </w:pPr>
    </w:p>
    <w:p w:rsidR="00D653B2" w:rsidRPr="00545AC6" w:rsidRDefault="00D653B2" w:rsidP="00D653B2">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Câu 2: Trình bày tư tưởng Hồ Chí Minh về độc lập dân tộc gắn liền với chủ nghĩa xã hội? Làm rõ trong gian đoạn hiện nay độc lập dân tộc gắn liền với chủ nghĩa xã hội vẫn là con đường duy nhất, đúng đắn? Liên hệ bản thân đồng chí?</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xml:space="preserve">Bản chất khoa học cách mạng của tư tưởng HCM: tính hệ thống; tính toàn diện; cơ bản. Làm rõ bản chất KHCM của TTHCM cung cấp cho chúng ta nhân sinh quan, thế giới quan, phương pháp luận để nghiên cứu TTHCM. </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xml:space="preserve">   + Các nguồn gốc lý luận: đó là kết quả của sự vận dụng, phát triển sáng tạo CN M-L + đk cụ thể của đất nước; các giá trị truyền thống tốt đẹp của dân tộc; tiếp thu tinh hoa văn hóa của nhân loại. </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xml:space="preserve">   + Về nội dung: (9) nội dung</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xml:space="preserve">   + ý nghĩa, vai trò, tầm quan trọng của TT HCM đối với dân tộc, Đảng, CMVN: “mãi mãi soi đường cho quốc dân đi”. </w:t>
      </w:r>
    </w:p>
    <w:p w:rsidR="00D653B2" w:rsidRPr="00545AC6" w:rsidRDefault="00D653B2" w:rsidP="00D653B2">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1. Tính tất yếu của ĐLDT gắn liền với CNXH :</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Đòi hỏi khách quan của CMVN từ đầu thế kỷ 20.</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Kinh nghiệm Cm thế giới: CM Tư sản, Cm vô sản các nước.</w:t>
      </w:r>
    </w:p>
    <w:p w:rsidR="00D653B2" w:rsidRPr="00545AC6" w:rsidRDefault="00D653B2" w:rsidP="00D653B2">
      <w:pPr>
        <w:spacing w:after="0" w:line="240" w:lineRule="auto"/>
        <w:ind w:firstLine="720"/>
        <w:jc w:val="both"/>
        <w:rPr>
          <w:rFonts w:ascii="Times New Roman" w:hAnsi="Times New Roman" w:cs="Times New Roman"/>
          <w:color w:val="000000"/>
          <w:sz w:val="24"/>
          <w:szCs w:val="24"/>
          <w:shd w:val="clear" w:color="auto" w:fill="FFFFFF"/>
        </w:rPr>
      </w:pPr>
      <w:r w:rsidRPr="00545AC6">
        <w:rPr>
          <w:rFonts w:ascii="Times New Roman" w:hAnsi="Times New Roman" w:cs="Times New Roman"/>
          <w:color w:val="000000"/>
          <w:sz w:val="24"/>
          <w:szCs w:val="24"/>
          <w:shd w:val="clear" w:color="auto" w:fill="FFFFFF"/>
        </w:rPr>
        <w:t>- CN Mac-Lenin soi đường cho CMVN</w:t>
      </w:r>
    </w:p>
    <w:p w:rsidR="00D653B2" w:rsidRPr="00545AC6" w:rsidRDefault="00D653B2" w:rsidP="00D653B2">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2. Quan niệm của Hồ Chí Minh về độc lập dân tộc và CNXH</w:t>
      </w:r>
    </w:p>
    <w:p w:rsidR="00D653B2" w:rsidRPr="00545AC6" w:rsidRDefault="00D653B2" w:rsidP="00D653B2">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2.1. Quan niệm của Hồ Chí Minh về độc lập dân tộc</w:t>
      </w:r>
    </w:p>
    <w:p w:rsidR="00D653B2" w:rsidRPr="00545AC6" w:rsidRDefault="00D653B2" w:rsidP="00D653B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Một là, độc lập dân tộc phải là độc lập thực sự, độc lập hoàn toàn với chủ quyền quốc gia và toàn vẹn lãnh thổ, chính trị, kinh tế, văn hóa, an ninh, quốc phòng. Quyền độc lập dân tộc là quyền thiêng liêng bất khả xâm phạm.</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Hai là, giá trị thực sự của độc lập dân tộc phải được thể thiện ở các quyền tự do và hạnh phúc mà nhân dân được hưởng.</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Ba là, độc lập dân tộc trong hòa bình chân chính</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Bốn là, kết hợp nhuần nhuyễn dân tộc với giai cấp, độc lập dân tộc với CNXH, chủ nghĩa yêu nước với chủ nghĩa quốc tế.</w:t>
      </w:r>
    </w:p>
    <w:p w:rsidR="00D653B2" w:rsidRPr="00545AC6" w:rsidRDefault="00D653B2"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2.2 Quan niệm của Hồ Chí Minh về CNXH</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Một là, CNXH là một chế độ do nhân dân làm chủ, Nhà nước phải phát huy quyền làm chủ của nhân dân để huy động được</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tính tích cực và sáng tạo của nhân dân, trước hết là nhân dân lao động.</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Hai là, CNXH có nền kinh tế phát triển cao, dựa trên lực lượng sản xuất hiện đại và chế độ công hữu tư liệu sản xuất chủ yếu, nhằm không ngừng nâng cao đời sống vật chất và tinh thần cho nhân dân, trước hết là nhân dân lao động.</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Ba là, CNXH là một xã hội phát triển cao về văn hóa, đạo đức, trong đó người với người là bè bạn, là đồng chí, là anh em, con người được giải phóng khỏi áp bức bóc lột, có cuộc sống vật chất và tinh thần phong phú, được tạo điều kiện để phát huy hết khả năng sẵn có của mình.</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Bốn là, CNXH là một xã hội công bằng và hợp lý, làm nhiều hưởng nhiều, làm ít hưởng ít, không làm không hưởng, các dân tộc bình đẳng, miền núi tiến kịp miền xuôi.</w:t>
      </w:r>
    </w:p>
    <w:p w:rsidR="00D653B2" w:rsidRPr="00545AC6" w:rsidRDefault="00D653B2"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Năm là, CNXH là một công trình tập thể của nhân dân, do nhân dân tự xây dựng lấy dưới sự lãnh đạo của Đảng.</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3. Mối quan hệ giữa độc lập dân tộc và CNXH trong tư tưởng HCM</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3.1 ĐLDT là mục tiêu trực tiếp, trước hết, là tiền để đi lên CNXH</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Giành độc lập dân tộc để đi lên CNXH, điều này khác với các bậc tiền bối yêu nước trước đó- họ mới chỉ đề cập đến việc giành độc lập dân tộc, mà chưa gắn bó giữa độc lập dân tộc với CNXH.</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Để có độc lập thật sự cho dân tộc, tự do, hạnh phúc hoàn toàn cho nhân dân không có con đường nào khác là con đường cách mạng vô sản, con đường độc lập dân tộc gắn liền với CNXH.</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Độc lập dân tộc gắn liền với CNXH phù hợp với nguyện vọng của dân tộc Việt Nam và xu thế của thời đại quá độ lên CNXH được mở đầu bằng cuộc cách mạng tháng mười Nga (1917).</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Vận dụng sáng tạo quan niệm của chủ nghĩa Mac-Lênin và điều kiện thuộc địa, Hồ Chí Minh nhấn mạnh phải giải phóng dân tộc, giành độc lập cho dân tộc trước, coi việc giành độc lập cho dân tộc là nhiệm vụ hàng đầu, còn giải phóng giai cấp từng bước thực hiện.</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3.2 Xây dựng CNXH là tạo những cơ sở giữ vững và phát triển độc lập dân tộc</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 Theo quan điểm của HCM : CNXH</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Làm cho đời sống nhân dân ngày càng sung sướng, ăn no mặc ấm, được học hành, ốm đau có thuốc,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Là một XH có nền sx gắn liền với sự phát triển của KHKT, có vậy mới nâng cao đời sống vật chất – tinh thần cho nhân dân, làm cho người nghèo đủ ăn, người khá giàu thêm.</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 xml:space="preserve">* Theo quan điểm của HCM :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Thời kỳ quá độ là quá trình lâu dài, khó khăn, phức tạp, cần cẩn trọng, không được chủ quan nóng vội – đốt cháy giai đoạn</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 xml:space="preserve">* Những nội dung cơ bản của công cuộc xd CM XHVN: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Mang tính toàn diện trên tất cả các mặt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Chính trị : Phải giữ vững và phát huy vai trò lãnh đạo của Đảng, phải xd nhà nước dân chủ, đảm bảo quyền lợi cho nhân dân lao động</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Kinh tế: HCM đề cập đến LLSX-QHSX, cơ chế quản lý kinh tế. Đặc biệt HCM chủ trương phát triển cơ cấu kinh tế nhiều thành phần suốt thời kỳ quá độ</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VH-XH : HCM nhấn mạnh việc xd con người mới XHCN, có tư tưởng và năng lực làm chủ, có đạo đức CM, có kiến thức KHKT, nhạy bén với cái mới; có phong cách sống và làm việc khoa học.</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4. Đảng ta thực hiện tư tưởng ĐLDT gắn liền với CNXH trong đk hiện nay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Trong đk mới, độc lập dân tộc và CNXH phải được chú ý toàn diện, từ độc lập về lãnh thổ - chủ quyền an ninh quốc gia, đến độc lập về kinh tế - chính trị - VH- đạo đức và lối sống XH. Trong bối cảnh hội nhập toàn cầu thì giữ vững độc lập là điều tối quan trọng. Vì vậy, nhiệm vụ chiến lược của CMVN là phải xây dựng thành công CNXH và bảo vệ vững chắc TQ VN XHCN.</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Trước hết phải tận dụng sức mạnh nội lực và tranh thủ ngoại lực để xd và bảo vệ TQ</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Thể hiện trong các phương hướng và nhiệm vụ cơ bản mà Đảng đề ra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phát triển lực lượng sản xuất, thực hiện công nghiệp hóa, hiện đại hóa đất nước gắn với phát triển kinh tế tri thức là nhiệm vụ trung tâm để từng buớc xây dựng cơ sở vật chất kỹ thuật của chủ nghĩa xã hội;</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phát triển nền kinh tế thị trường định hướng xã hội chủ nghĩa</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xml:space="preserve">   + chăm lo phát triển văn hóa, xây dựng nền văn hóa tiên tiến, đậm đà bản sắc dân tộc; làm cho chủ nghĩa Mác-Lênin, tư tưởng Hồ Chí Minh trở thành nền tảng, giữ vai trò chỉ đạo trong đời sống tinh thần, xã hội.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củng cố quốc phòng, an ninh, xây dựng thế trận quốc phòng toàn dân, thế trận an ninh nhân dân vững chắc;</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thực hiện nhất quán đường lối đối ngoại độc lập, tự chủ, hòa bình, hợp tác và phát triển; đa phương hóa, đa dạng hóa quan hệ, chủ động và tích cực hội nhập quốc tế;</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xây dựng nền dân chủ xã hội chủ nghĩa, thực hiện và phát huy sức mạnh đại đoàn kết toàn dân tộc.</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xây dựng nhà nước pháp quyền xã hội chủ nghĩa của nhân dân, do nhân dân, vì nhân dân do Đảng Cộng sản lãnh đạo</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 xây dựng Đảng trong sạch, vững mạnh về chính trị, tư tưởng và tổ chức; kiên định chủ nghĩa Mác –Lênin, tư tưởng Hồ Chí Minh là nền tảng tư tưởng</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5. Liên hệ:</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Đơn vị:</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Kiên định với mục tiêu độc lập dân tộc và CNXH </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Giữ vững độc lập kinh tế, hoàn thành tốt nhiệm vụ chính trị tại đơn vị</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Tuyên truyền, vận động CBĐV và quần chúng ủng hộ biển đảo Hoàng Sa</w:t>
      </w:r>
    </w:p>
    <w:p w:rsidR="00500933" w:rsidRPr="00545AC6" w:rsidRDefault="00500933" w:rsidP="00500933">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Bản thân:</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Kiên định với con đường CM mà Bác và Đảng ta đã lựa chọn</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Cố gắng học tập nâng cao trình độ, năng lực công tác và lý luận chính trị</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Giữ lối sống trong sạch, lành mạnh; nâng cao sức chiến đấu bản thân trước những lập luận xuyên tạc – chống phá Đảng và nhà nước ta.</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Cần cù trong học tập, trong công việc, luôn phấn đấu hoàn thành tốt nhiệm vụ được giao</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Trung thực với tổ chức, chấp hành sự phân công của tổ chức.</w:t>
      </w:r>
    </w:p>
    <w:p w:rsidR="00500933" w:rsidRPr="00545AC6" w:rsidRDefault="00500933" w:rsidP="00500933">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Có trách nhiệm trong công tác và nhân dân, sẵ sàng vượt mọi khó khăn, thử thách.</w:t>
      </w:r>
    </w:p>
    <w:p w:rsidR="00F30F70" w:rsidRPr="00545AC6" w:rsidRDefault="00F30F70" w:rsidP="007C1DE5">
      <w:pPr>
        <w:spacing w:after="0" w:line="240" w:lineRule="auto"/>
        <w:ind w:firstLine="720"/>
        <w:rPr>
          <w:rFonts w:ascii="Times New Roman" w:hAnsi="Times New Roman" w:cs="Times New Roman"/>
          <w:b/>
          <w:sz w:val="24"/>
          <w:szCs w:val="24"/>
        </w:rPr>
      </w:pP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Câu 3: Trình bày những nội dung cơ bản trong tư tưởng đại đoàn kết Hồ Chí Minh? Vận dụng tư tưởng này trong tình hình hiện nay? Liên hệ bàn thân?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Đại đoàn kết dân tộc là nội dung xuyên suốt trong tư tưởng Hồ Chí Minh cũng như trong hoạt động thực tiễn của Người. Trong các bài viết, nói, vấn đề đại đoàn kết dân tộc được Bác Hồ đề cập đến chiếm tỷ lệ 43%. Trong tác phẩm “Sửa đổi lối làm việc” Bác nhắc tới 16 lần đại đoàn kết. Tại buổi khai mạc Đại hội thống nhất Việt minh - Liên việt, Bác nhắc tới 17 lần. Trong diễn văn kỷ niệm quốc khánh 1957, Bác nhắc tới 19 lần.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Cơ sở hình thành tư tưởng Hồ Chí Minh về đại đoàn kết dân tộc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Chủ nghĩa yêu nước, truyền thống đoàn kết, cố kết cộng đồng của dân tộc Việt Nam là cơ sở đầu tiên, sâu xa cho sự hình thành tư tưởng Hồ Chí Minh về đại đoàn kết dân tộc. Yêu nước-nhân nghĩa-đoàn kết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Là tình cảm tự nhiên của mỗi con người Việt Nam: “Nhiễu điều phủ lấy giá gương. Người trong một nước thì thương nhau cùng”.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Là triết lý nhân sinh của người Việt Nam: “Một cây làm chẳng nên non. Ba cây chụm lại thành hòn núi cao”.</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Là phép ứng xử và tư duy chính trị của người Việt Nam: “Tình làng nghĩa nước. Nước mất nhà tan. Giặc đến nhà, đàn bà cũng đánh”.</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Tất cả đã ghi đậm dấu ấn trong cấu trúc xã hội truyền thống, tạo thành quan hệ ba tầng chặt chẽ gia đình-làng xã-quốc gia (nhà-làng-nước), là sợi dây liên kết các dân tộc, các giai tầng trong xã hội Việt Nam.</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Những giá trị nhân bản trong văn hoá phương Đông và phương Tây.</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Đại đồng của Nho giáo (cho dù là trên cơ sở phân chia đẳng cấp).</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Bình đẳng, Từ bi hỷ xả, Vô ngã vị tha, lợi lạc quần sinh,.. của Phật giáo (dù là duy tâm).</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Tự do-Bình đẳng-Bác ái của dân chủ tư sản (dù là hình thức, giả tạo).</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Tổng kết những kinh nghiệm thành công và thất bại của các phong trào cách mạng Việt Nam và thế giới (Mọi thất bại của cách mạng Việt Nam và cách mạng thế giới đều do không phát huy được sức mạnh toàn dân).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Quan điểm của chủ nghĩa Mác-Lênin coi cách mạng là sự nghiệp của quần chúng; liên minh công – nông là cơ sở để xây dựng lực lượng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Những nhân tố chủ quan thuộc về phẩm chất, nhân cách Hồ Chí Minh: lòng yêu nước nồng nàn, trái tim thương dân, thương yêu những người cùng khổ, tin tưởng sức mạnh nhân dân, sẵn sàng hi sinh vì độc lập tự do của dân tộc, vì hạnh phúc nhân dân; sức cảm hoá lớn đối với mọi người,…</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A. Vai trò của đại đoàn kết dân tộc trong sự nghiệp cách mạng</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a) Đại đoàn kết dân tộc là vấn đề có ý nghĩa chiến lược, quyết định thành công của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Thế nào là vấn đề có ý nghĩa chiến lược?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Về khái niệm: Chiến lược được hiểu là phương châm và biện pháp có tính toàn cục được vận dụng trong suốt tiến trình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tư tưởng Hồ Chí Minh Đoàn kết là một chiến lược chứa đựng hệ thống những luận điểm thể hiện những nguyên tắc, biện pháp giáo dục, tập hợp những lực lượng cách mạng tiến bộ nhằm phát huy cao nhất sức mạnh dân tộc và quốc tế trong sự nghiệp độc lập dân tộc, dân chủ và CNXH.</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Chiến lược là cái nhất quán, xuyên suốt tiến trình cách mạng, thể hiện cả vấn đề lý luận lẫn vấn đề thực tiễn. (43% bài nói, bài viết của Hồ Chí Minh đề cập đến vấn đề đoàn kết).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Đại đoàn kết dân tộc trong tư tưởng Hồ Chí Minh là vấn đề có ý nghĩa chiến lược, cơ bản, nhất quán và lâu dài, xuyên suốt tiến trình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từng thời kỳ, từng giai đoạn cách mạng, trước những yêu cầu và nhiệm vụ khác nhau, chính sách và phương pháp tập hợp lực lượng có thể và cần thiết điều chỉnh cho phù hợp với từng đối tượng, song đại đoàn kết luôn là vấn đề sống còn, quyết định thành bại của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Hồ Chí Minh đã khái quát thành luận điểm có tính chân lý về vai trò của khối đại đoàn kết: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Đoàn kết làm ra sức mạnh: “Đoàn kết là sức mạnh của chúng ta. Đoàn kết chặt chẽ thì chúng ta nhất định có thể khắc phục mọi khó khăn, phát triển mọi thuận lợi và làm tròn nhiệm vụ mà nhân dân giao phó”[1]; “Đoàn kết là một lực lượng vô địch của chúng ta để khắc phục khó khăn, giành lấy thắng lợi”[2].</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“Đoàn kết là điểm mẹ. Điểm này mà thực hiện tốt thì đẻ ra con cháu đều tốt”[3].</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Đoàn kết là then chốt của thành công.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“Đoàn kết, đoàn kết, đại đoàn kết;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Thành công, thành công, đại thành công”[4].</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b) Đại đoàn kết dân tộc là mục tiêu, nhiệm vụ hàng đầu của Đảng, của dân tộc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Theo Hồ Chí Minh, đại đoàn kết không đơn thuần là phương pháp tập hợp lực lượng cách mạng, mà đó là mục tiêu, nhiệm vụ hàng đầu của Đảng, của cách mạng. Đại đoàn kết dân tộc là một vấn đề có tính đường lối, một chính sách nhất quán chứ không thể là một thủ đoạn chính trị.</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Cách mạng muốn thành công, đường lối đúng đắn thôi chưa đủ, mà trên cơ sở đường lối đúng, Đảng phải cụ thể hoá thành những mục tiêu, nhiệm vụ và phương pháp cách mạng phù hợp với từng giai đoạn lịch sử.</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lời kết thúc buổi ra mắt của Đảng Lao động Việt Nam năm 1951, Hồ Chí Minh nêu mục đích của Đảng Lao động Việt Nam gồm 8 chữ: “Đoàn kết toàn dân, phụng sự tổ quốc”.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Năm 1963, khi nói chuyện với cán bộ tuyên truyền và huấn luyện miền núi về cách mạng XHCN, Hồ Chí Minh chỉ rõ: “Trước Cách mạng tháng Tám và trong kháng chiến, thì nhiệm vụ tuyên huấn là làm sao cho đồng bào các dân tộc hiểu được mấy việc: Một là đoàn kết. Hai là làm cách mạng hay kháng chiến để đòi độc lập. Chỉ đơn giản thế thôi. Bây giờ mục đích của tuyên truyền huấn luyện là: Một là đoàn kết. Hai là  xây dựng chủ nghĩa xã hội. Ba là đấu tranh thống nhất nước nhà”[5].</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Đại đoàn kết dân tộc còn là nhiệm vụ hàng đầu của toàn dân tộc. Bởi vì cách mạng là sự nghiệp của quần chúng nhân dân. Từ trong đấu tranh mà nảy sinh nhu cầu khách quan về đoàn kết, hợp tác. Đảng có nhiệm vụ thức tỉnh, tập hợp, hướng dẫn quần chúng; chuyển những nhu cầu, đòi hỏi khách quan, tự phát đó thành nhu cầu tự giác, thành hiện thực có tổ chức trong khối đại đoàn kết, tạo thành sức mạnh tổng hợp to lớn để hoàn thành các mục tiêu cách mạng.</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B. Nội dung của đại đoàn kết dân tộc</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a) Đại đoàn kết dân tộc là đại đoàn kết toàn dân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Đây là luận điểm sáng tạo, đặc sắc của Hồ Chí Minh.</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Vì sao phải đoàn kết toàn dân?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Cách mạng là sự nghiệp của quần chúng nhân dân.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Cách mạng là việc lớn, không thể một hai người mà làm được.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mỗi con người Việt Nam đều có ít nhiều lòng ái quốc. (Người ví khối đại đoàn kết dân tộc như hình ảnh bàn tay)</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Khái niệm “Dân” trong tư tưởng Hồ Chí Minh có biên độ rất rộng lớn. Đó là:</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Toàn thể con dân nước Việt có lòng yêu nước, trừ một bộ phận ôm chân đế quốc, phản bội lại quyền lợi của dân tộc.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Là “mỗi một người con Rồng cháu Tiên”, không phân biệt đa số hay thiểu số, có tín ngưỡng hay không tín ngưỡng, không phân biệt “già, trẻ, gái trai, giàu nghèo, quý tiện”.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Dân trong tư tưởng Hồ Chí Minh vừa được hiểu với tư cách mỗi con người Việt Nam cụ thể, vừa là một tập hợp đông đảo quần chúng nhân dân, họ là chủ thể của khối đại đoàn kết dân tộc.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Người nói: “Ta đoàn kết là để đấu tranh thống nhất và độc lập Tổ Quốc, ta còn phải đoàn kết là để xây dựng nước nhà. Vậy ai có tài, có đức, có sức, có lòng phụng sự Tổ Quốc và phục vụ nhân dân thì ta đều đoàn kết với họ”.</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Nòng cốt của khối đại đoàn kết là liên minh công - nông - trí thức.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Người nhắc nhở: Trong khi tập hợp khối đại đoàn kết thì “lực lượng chủ yếu của khối đại đoàn kết dân tộc là liên minh công - nông, cho nên liên minh công - nông là nền tảng của mặt trận dân tộc thống nhất”. “Đại đoàn kết trước hết là đoàn kết đại đa số nhân dân, mà đa số nhân dân ta là công nhân, nông dân và các tầng lớp nhân dân lao động khác”. Về sau, Hồ Chí Minh mở rộng “liên minh công - nông và lao động trí óc làm nền tảng của khối đại đoàn kết toàn dân”. “Trong bầu trời không có gì quý bằng dân, trong thế giới không có gì mạnh bằng lực lượng đoàn kết của nhân dân”.</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b) Thực hiện đại đoàn kết toàn dân phải kế thừa truyền thống yêu nước-nhân nghĩa-đoàn kết của dân tộc; đồng thời phải có tấm lòng khoan dung, độ lượng, tin vào nhân dân, tin vào con người.</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Phải có lòng khoan dung, độ lượng, thương yêu, tin tưởng con người.</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Quan điểm này của Hồ Chí Minh đã kế thừa truyền thống nhân ái, khoan dung của dân tộc, trên cơ sở xác định rõ vai trò, vị trí đặc biệt quan trọng của nhân dân trong lịch sử và trong sự nghiệp cách mạng.</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Người cho rằng: “Trong mấy triệu người cũng có người thế này, thế khác, nhưng thế này hay thế khác đều là dòng dõi của tổ tiên ta. Vậy nên, ta phải khoan hồng, đại lộ, ta phải nhận rằng là con Lạc cháu Hồng thì ai cũng có ít hay nhiều lòng ái quốc. Đối với những đồng bào lạc lối lầm đường, ta phải dùng tình thân ái mà cảm hoá họ. Có như thế mới thành đoàn kết, có đại đoàn kết thì tương lai chắc chắn vẻ vang”[6].</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Với Hồ Chí Minh, yêu dân, tin dân, dựa vào dân, sống, đấu tranh vì hạnh phúc của nhân dân là nguyên tắc tối cao.</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Luôn đứng vững trên lập trường của giai cấp công nhân, thực hiện đại đoàn kết với phương châm “nước lấy dân làm gốc”.</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Nền gốc của đại đoàn kết là liên minh công-nông. Nền gốc vững vẫn cần phải đoàn kết với các tầng lớp nhân dân khác.</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C. Hình thức tổ chức khối đại đoàn kết dân tộc</w:t>
      </w:r>
    </w:p>
    <w:p w:rsidR="007C1DE5" w:rsidRPr="00545AC6" w:rsidRDefault="007C1DE5" w:rsidP="007C1DE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a) Hình thức tổ chức khối đại đoàn kết dân tộc là Mặt trận dân tộc thống nhất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Nhận thức rõ rằng đoàn kết phải có vỏ vật chất, phải có hình thức cụ thể mới vững mạnh được, Hồ Chí Minh đã quan tâm đến vấn đề tổ chức từ rất sớm, đặc biệt từ khi Đảng ra đời. Tổ chức đó chính là Mặt trận dân tộc thống nhất.</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Khối đại đoàn kết dân tộc phải được giác ngộ về mục tiêu, tổ chức thành khối vững chắc và hoạt động theo một đường lối chính trị đúng đắn. Và phải đưa quần chúng vào tổ chức phù hợp với từng giai tầng, từng lứa tuổi, giới tính, ngành nghề, tôn giáo, phù hợp với từng bước phát triển của phong trào cách mạng. Đó có thể là hội ái hữu hay tương trợ, công hội hay nông hội, đoàn thanh niên hay hội phụ nữ, đội thiếu niên nhi đồng hay hội phụ lão, Hội Phật giáo cứu quốc, Công giáo yêu nước hay nghiệp đoàn…</w:t>
      </w:r>
    </w:p>
    <w:p w:rsidR="007C1DE5" w:rsidRPr="00545AC6" w:rsidRDefault="007C1DE5" w:rsidP="007C1DE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Mặt trận dân tộc thống nhất là nơi qui tụ mọi tổ chức và cá nhân yêu nước. Trong từng thời kỳ Mặt trận có những nét khác nhau và tên gọi khác nhau (Hội phản đế đồng minh-1930, Mặt trận dân chủ-1936, Mặt trận nhân dân-1939, Mặt trận Việt Minh-1941, Mặt trận Liên Việt-1946, Mặt trận dân tộc giải phóng miền Nam Việt Nam-1960, Mặt trận tổ quốc Việt Nam-1955, 1976), căn cứ vào yêu cầu và nhiệm vụ cách mạng, nhưng đó phải là mặt trận chính trị - xã hội rộng rãi, tập hợp đông đảo các lực lượng phấn đấu vì mục tiêu chung là độc lập dân tộc, thống nhất tổ quốc, tự do và hạnh phúc cho nhân dân.</w:t>
      </w:r>
    </w:p>
    <w:p w:rsidR="007C1DE5" w:rsidRPr="00545AC6" w:rsidRDefault="007C1DE5" w:rsidP="000D0005">
      <w:pPr>
        <w:spacing w:after="0" w:line="240" w:lineRule="auto"/>
        <w:ind w:firstLine="720"/>
        <w:rPr>
          <w:rFonts w:ascii="Times New Roman" w:hAnsi="Times New Roman" w:cs="Times New Roman"/>
          <w:color w:val="000000"/>
        </w:rPr>
      </w:pPr>
      <w:r w:rsidRPr="00545AC6">
        <w:rPr>
          <w:rFonts w:ascii="Times New Roman" w:hAnsi="Times New Roman" w:cs="Times New Roman"/>
          <w:b/>
          <w:sz w:val="24"/>
          <w:szCs w:val="24"/>
        </w:rPr>
        <w:t>b) Một số nguyên tắc cơ bản về xây dựng và hoạt động của Mặt trận dân tộc thống nhất</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Một là, Mặt trận dân tộc thống nhất phải được xây dựng trên nền tảng khối liên minh công - nông - trí thức, đặt dưới sự lãnh đạo của Đảng.</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Sở dĩ phải lấy liên minh công - nông làm nền tảng vì: “họ là người trực tiếp sản xuất tất cả mọi tài phú làm cho xã hội sống. Vì họ đông hơn hết và cũng bị áp bức bóc lột nặng nề hơn hết. Vì chí khí cách mạng của họ chắc chắn, bền bỉ hơn của mọi tầng lớp khác”[7].</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Người cũng căn dặn, làm cách mạng phải có tri thức và tầng lớp trí thức rất quan trọng đối với cách mạng. Người nói: “trong sự nghiệp cách mạng, trong sự nghiệp xây dựng CNXH, lao động trí óc có một vai trò quan trọng và vẻ vang; và công, nông, trí cần đoàn kết chặt chẽ thành một khối”[8].</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Theo Hồ Chí Minh, đại đoàn kết là công việc của toàn dân tộc, song chỉ có thể được củng cố và phát triển vững chắc khi được Đảng lãnh đạo. Sự lãnh đạo của Đảng đối với Mặt trận là vấn đề mang tính nguyên tắc, vừa là một tất yếu đảm bảo cho Mặt trận tồn tại, phát triển và có hiệu lực trong thực tiễn.</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Mối quan hệ giữa Đảng và Mặt trận là mối quan hệ máu thịt. Không có Mặt trận, Đảng không có lực lượng, không thể thực hiện được nhiệm vụ cách mạng; không có sự lãnh đạo của Đảng, Mặt trận không thể hình thành, phát triển và có đường lối đúng đắn.</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Đảng vừa là người lãnh đạo, vừa là thành viên của Mặt trận. Đảng lãnh đạo bằng việc xác định chính sách mặt trận đúng đắn, phù hợp với từng thời kỳ của cách mạng. Đảng phải dùng phương pháp vận động, giáo dục, thuyết phục, nêu gương, lấy lòng nhân ái, chân thành để cảm hoá, khơi dậy tinh thần tự giác, tự nguyện, không gò ép quan liêu mệnh lệnh.</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Hai là, Mặt trận dân tộc thống nhất phải hoạt động trên cơ sở đảm bảo lợi ích tối cao của dân tộc, quyền lợi cơ bản của các tầng lớp nhân dân.</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Độc lập, tự do là nguyên tắc bất di bất dịch, là ngọn cờ đoàn kết, là mẫu số chung để quy tụ các giai cấp, tầng lớp, đảng phái, dân tộc, tôn giáo vào trong Mặt trận dân tộc thống nhất.</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Trên cơ sở xác định lợi ích tối cao của dân tộc, Hồ Chí Minh cũng chỉ ra các tiêu chí đảm bảo quyền lợi cơ bản của các tầng lớp nhân dân là độc lập, tự do và hạnh phúc.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Ba  là, Mặt trận dân tộc hoạt động theo nguyên tắc hiệp thương dân chủ, đảm bảo đoàn kết ngày càng rộng rãi và bền vững.</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Nguyên tắc hiệp thương dân chủ đòi hỏi tất cả mọi vấn đề của Mặt trận đều phải được đem ra để tất cả các thành viên cùng nhau bàn bạc công khai, đi đến nhất trí, loại trừ mọi sự áp đặt hoặc dân chủ hình thức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Thực hiện nguyên tắc này cũng phải đứng vững trên lập trường của giai cấp công nhân, giải quyết hài hoà mối quan hệ giữa lợi ích dân tộc và lợi ích giai cấp, lợi ích chung và lợi ích riêng, lợi ích lâu dài và lợi ích trước mắt.</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Bốn là, đoàn kết lâu dài, chặt chẽ, chân thành, thân ái, giúp đỡ nhau cùng tiến bộ.</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Đoàn kết phải gắn với đấu tranh, đấu tranh để tăng cường đoàn kết. Phương châm là “cầu đồng tồn dị” lấy cái chung để hạn chế cái riêng. Trong đoàn kết phải luôn đấu tranh chống khuynh hướng cô độc, hẹp hòi, đồng thời chống khuynh hướng đoàn kết một chiều.</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Người viết: “Đoàn kết thật sự nghĩa là mục đích phải nhất trí và lập trường cũng phải nhất trí. Đoàn kết thật sự nghĩa là vừa đoàn kết, vừa đấu tranh, học hỏi những cái tốt của nhau, phê bình những cái sai của nhau và phê bình trên lập trường thân ái, vì nước, vì dân. Tóm lại, muốn tiến lên CNXH thì toàn dân cần đoàn kết lâu dài, đoàn kết thực sự và cùng nhau tiến bộ”[9].</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Tư tưởng đại đoàn kết dân tộc của Hồ Chí Minh là kết tinh mối quan hệ biện chứng giữa dân tộc với giai cấp, nhân loại. Mở rộng khối đại đoàn kết đến đâu thì giải quyết đúng đắn mối quan hệ dân tộc, giai cấp, nhân loại đến đó. Quyền lợi của nhân dân lao động luôn gắn với quyền lợi tối cao của dân tộc.</w:t>
      </w:r>
    </w:p>
    <w:p w:rsidR="007C1DE5" w:rsidRPr="00545AC6" w:rsidRDefault="000D0005" w:rsidP="000D000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C.</w:t>
      </w:r>
      <w:r w:rsidR="007C1DE5" w:rsidRPr="00545AC6">
        <w:rPr>
          <w:rFonts w:ascii="Times New Roman" w:hAnsi="Times New Roman" w:cs="Times New Roman"/>
          <w:b/>
          <w:sz w:val="24"/>
          <w:szCs w:val="24"/>
        </w:rPr>
        <w:t xml:space="preserve"> Vận dụng Tư tưởng Đại đoàn kết của Hồ Chí Minh vào thời đại ngày nay.</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Thực tiễn cách mạng Việt Nam hơn 80 năm qua thể hiện sức sống kỳ diệu và sức mạnh vĩ đại của Tư tưởng Hồ Chí Minh về Đại đoàn kết. Từ chỗ là tư tưởng của lãnh tụ kính yêu trở thành chiến lược Đại đoàn kết của toàn Đảng và trở thành tình cảm, sức mạnh của cả dân tộc. Sức mạnh đó là nguồn gốc sâu xa của thắng lợi trong cách mạng Tháng Tám năm 1945, kháng chiến chống Pháp (1945 - 1954), chống Mỹ cứu nước (1954 - 1975).</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Ngày nay, trong sự nghiệp xây dựng và bảo vệ bảo vệ Tổ quốc xã hội chủ nghĩa, trước đòi hỏi của sự nghiệp công nghiệp hóa - hiện đại hóa, với việc phát triển nền kinh tế hàng hóa nhiều thành phần theo định hướng xã hội chủ nghĩa và mở cửa hội nhập quốc tế ngày càng sâu rộng, thì việc thực hiện tư tưởng đại đoàn kết của Người càng có ý nghĩa quan trọng, đó là một trong những nhân tố bảo đảm cho quá trình đổi mới, phát triển. Quan điểm này đã được Nghị quyết Hội nghị Ban chấp hành Trung ương 7, khóa IX cụ thể như sau:</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nhất, Đại đoàn kết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hai, Đại đoàn kết toàn dân tộc lấy mục tiêu giữ vững độc lập, thống nhất của Tổ quốc, vì dân giàu, nước mạnh, xã hội công bằng, dân chủ, văn minh làm điểm tương đồng, xóa bỏ mặc cảm, định kiến, phân biệt đối xử về quá khứ, thành phần, giai cấp, xây dựng tinh thần cởi mở, tin cậy lẫn nhau, cùng hướng tới tương lai.</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ba, bảo đảm công bằng và bình đẳng xã hội, chăm lo lợi ích thiết thực, chính đáng, hợp pháp của các giai cấp, các tầng lớp nhân dân, kết hợp hài hòa lợi ích cá nhân, lợi ích tập thể và lợi ích toàn xã hội, thực hiện dân chủ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dân tộc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tư,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Nghị quyết Hội nghị Ban chấp hành Trung ương 7, khóa IX cũng đề ra 05 giải pháp chủ yếu để thực hiện đại đoàn kết như sau :</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Một là, xây dựng những định hướng chính sách nhằm tăng cường khối đại đoàn kết toàn dân tộc.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Hai là, phát huy mạnh mẽ vai trò của chính quyền nhà nước trong việc thực hiện chính sách đại đoàn kết toàn dân tộc.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Ba là, mở rộng và đa dạng hóa các hình thức tập họp nhân dân, nâng cao vị trí của Mặt trận Tổ quốc Việt Nam và các đoàn thể nhân dân trong việc thực hiện đại đoàn kết dân tộc.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Bốn là, tăng cường công tác chính trị, tư tưởng, nâng cao trách nhiệm công dân, xây dựng sự đồng thuận xã hội, đẩy mạnh các phong trào thi đua yêu nước.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Năm là, xây dựng tổ chức Đảng trong sạch, vững mạnh và đổi mới phương thức lãnh đạo của Đảng để Đảng thật sự là hạt nhân lãnh đạo khối Đại đoàn kết dân tộc.</w:t>
      </w:r>
    </w:p>
    <w:p w:rsidR="007C1DE5" w:rsidRPr="00545AC6" w:rsidRDefault="007C1DE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Tóm lại, hiện nay, chúng ta đang đứng trước những vận hội mới, đồng thời, cũng có những thách thức mới. Những vận hội và thách thức đó tác động hàng ngày, hàng giờ đến khối Đại đoàn kết dân tộc.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 Kế thừa, phát triển tư tưởng Đại đoàn kết trong sự nghiệp đổi mới đòi hỏi phải có sự nghiên cứu sâu sắc, toàn diện tất cả các vấn đề chính trị, kinh tế, xã hội và quốc tế. Trong thời kỳ đẩy mạnh công nghiệp hóa - hiện đại hóa đất nước, chúng ta cần phải luôn luôn quán triệt và vận dụng sáng tạo Tư tưởng Hồ Chí Minh về Đại đoàn kết để đạt được những thành tựu cao nhất.</w:t>
      </w:r>
    </w:p>
    <w:p w:rsidR="000D0005" w:rsidRPr="00545AC6" w:rsidRDefault="000D0005" w:rsidP="000D0005">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 xml:space="preserve">* Liên hệ: </w:t>
      </w:r>
    </w:p>
    <w:p w:rsidR="000D0005" w:rsidRPr="00545AC6" w:rsidRDefault="000D0005" w:rsidP="000D0005">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Đơn vị:</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Giữ vững sự đoàn kết nhất trí trong đơn vị, trong tổ chức Đảng tại cơ sở</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Bám sát thực tiễn, giữ mối quan hệ mật thiết với quần chúng; </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Tạo niềm tin và lôi kéo được quần chúng trong việc thực hiện các chủ trương, chính sách của Đảng và nhà nước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Phát huy sức mạnh đoàn kết, chống chia rẽ bè phái; chống các CN Cá nhân trong CV</w:t>
      </w:r>
    </w:p>
    <w:p w:rsidR="000D0005" w:rsidRPr="00545AC6" w:rsidRDefault="000D0005" w:rsidP="000D0005">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Bản thân:</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Nhận thức tầm quan trọng của sự đoàn kết, thống nhất; làm việc vì mục tiêu chung của đơn vị</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Kiên quyết chống hiện tượng bè phái, xuyên tạc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Giữ mối quan hệ tốt với đồng nghiệp, quần chúng</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Nuôi dưỡng lòng yêu nước, bảo vệ CMVN trước những âm mưu chống phá của thù địch</w:t>
      </w:r>
    </w:p>
    <w:p w:rsidR="00F30F70" w:rsidRPr="00545AC6" w:rsidRDefault="00F30F70" w:rsidP="000D0005">
      <w:pPr>
        <w:spacing w:after="0" w:line="240" w:lineRule="auto"/>
        <w:ind w:firstLine="720"/>
        <w:rPr>
          <w:rFonts w:ascii="Times New Roman" w:hAnsi="Times New Roman" w:cs="Times New Roman"/>
          <w:b/>
          <w:sz w:val="24"/>
          <w:szCs w:val="24"/>
        </w:rPr>
      </w:pPr>
    </w:p>
    <w:p w:rsidR="00A963E7" w:rsidRPr="00545AC6" w:rsidRDefault="000D0005" w:rsidP="000D0005">
      <w:pPr>
        <w:spacing w:after="0" w:line="240" w:lineRule="auto"/>
        <w:ind w:firstLine="720"/>
        <w:rPr>
          <w:rFonts w:ascii="Times New Roman" w:hAnsi="Times New Roman" w:cs="Times New Roman"/>
          <w:b/>
          <w:sz w:val="24"/>
          <w:szCs w:val="24"/>
        </w:rPr>
      </w:pPr>
      <w:r w:rsidRPr="00545AC6">
        <w:rPr>
          <w:rFonts w:ascii="Times New Roman" w:hAnsi="Times New Roman" w:cs="Times New Roman"/>
          <w:b/>
          <w:sz w:val="24"/>
          <w:szCs w:val="24"/>
        </w:rPr>
        <w:t>Câu 4: Trình bày quan điểm của Hồ Chí minh về xây dựng bộ máy nhà nước về đội ngũ cán bộ công chức? Ý nghĩa đối với cải cách nền hành chính hiện nay? Liên hệ bản thân đồng chí?</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Tư tưởng Hồ Chí Minh về nhà nước của nhân dân, do nhân dân và vì nhân dân là một hệ thống các quan điểm lý luận về bản chất, chức năng, cơ chế hoạt động, tổ chức bộ máy, xây dựng đội ngũ cán bộ công chức nhà nước; trong đó, quan niệm về nhà nước pháp quyền là một tư tưởng nhất quán, thể hiện tầm nhìn vượt thời đại và có giá trị lâu bền. Trong di sản lý luận của mình, Hồ Chí Minh đã có lần chính thức sử dụng thuật ngữ "chế độ pháp trị". Tiếp xúc với nền văn minh Âu - Mỹ, nhất là kinh nghiệm tổ chức, điều hành đời sống xã hội, Hồ Chí Minh cho rằng, quản lý xã hội bằng pháp luật là dân chủ, tiến bộ và có tính chất phổ biến đối với các xã hội hiện đại.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Nhận thức được tầm quan trọng của luật pháp, từ rất sớm, Hồ Chí Minh đã đề cập đến vai trò của chúng trong điều hành và quản lý xã hội. Năm 1919, tám yêu sách của nhân dân An Nam gửi tới Hội nghị Véc- xây đã có 4 điểm liên quan đến vấn đề pháp quyền, còn lại liên quan đến công lý và quyền con người.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Sau này, bản Yêu sách của nhân dân An Nam được Hồ Chí Minh chuyển thành "Việt Nam yêu cầu ca", trong đó yêu cầu thứ bảy là:</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"Bảy xin hiến pháp ban hành,</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Trăm điều phải có thần linh pháp quyền"(1)</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eastAsia="Times New Roman" w:hAnsi="Times New Roman" w:cs="Times New Roman"/>
          <w:color w:val="000711"/>
          <w:sz w:val="24"/>
          <w:szCs w:val="24"/>
        </w:rPr>
        <w:t>"</w:t>
      </w:r>
      <w:r w:rsidRPr="00545AC6">
        <w:rPr>
          <w:rFonts w:ascii="Times New Roman" w:hAnsi="Times New Roman" w:cs="Times New Roman"/>
          <w:sz w:val="24"/>
          <w:szCs w:val="24"/>
        </w:rPr>
        <w:t>Trăm điều" là một đại lượng được sử dụng theo cách ẩn dụ để đề cập một cái chung, bao quát. Còn "thần linh pháp quyền" là một cách nói theo ngôn ngữ ngày nay, là ý thức, tinh thần pháp luật phải chi phối, chỉ đạo mọi hành vi, hoạt động của bộ máy, cơ quan nhà nước; môi trường pháp lý phải bao trùm mọi mặt, mọi lĩnh vực đời sống xã hội. Đây là tư tưởng rất đặc sắc của Hồ Chí Minh, phản ánh nội dung cốt lõi của Nhà nước dân chủ mới - Nhà nước quản lý xã hội bằng pháp luật. Đồng thời, đây cũng là nguyên tắc xuyên suốt trong hoạt động quản lý nhà nước của Người.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Sau Cách mạng Tháng Tám, năm 1945, Hồ Chí Minh đề ra một trong sáu nhiệm vụ cấp bách của Nhà nước Việt Nam dân chủ cộng hòa là: Chúng ta phải có một hiến pháp dân chủ. Cùng với chủ trương xây dựng Hiến pháp, ngày 10-10-1945, Hồ Chí Minh đã ký Sắc lệnh SL/47 </w:t>
      </w:r>
      <w:r w:rsidRPr="00545AC6">
        <w:rPr>
          <w:rFonts w:ascii="Times New Roman" w:hAnsi="Times New Roman" w:cs="Times New Roman"/>
          <w:sz w:val="24"/>
          <w:szCs w:val="24"/>
        </w:rPr>
        <w:lastRenderedPageBreak/>
        <w:t>cho phép sử dụng một số điều khoản của pháp luật cũ để điều chỉnh các quan hệ dân sự. Trong nhận thức của Hồ Chí Minh, pháp luật của các chế độ xã hội có những giá trị nhân bản chung mà chúng ta có thể kế thừa, phát triển. Ở đây, Hồ Chí Minh đã nhìn nhận pháp luật trong chiều sâu văn hóa của nó.</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Sau năm 1954, khi miền Bắc bước vào thời kỳ quá độ lên chủ nghĩa xã hội, đất nước đạt được nhiều thành tựu quan trọng, nhiều quy định trong Hiến pháp năm 1946 không còn phù hợp, Hồ Chí Minh đã chủ trương sửa đổi và ban hành Hiến pháp mới - Hiến pháp năm 1959. Trong tư duy Hồ Chí Minh, một khi điều kiện kinh tế - xã hội thay đổi thì pháp luật, nhất là đạo luật "gốc" - Hiến pháp, cũng phải thay đổi để bảo đảm khả năng điều chỉnh hợp lý các quan hệ xã hội đã phát sinh và định hình.</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Ngoài hai bản Hiến pháp, từ năm 1945 đến 1969, Hồ Chí Minh còn chỉ đạo soạn thảo, ký quyết định công bố 16 đạo luật và 1.300 văn bản dưới luật. Khối lượng văn bản luật đó luôn thể hiện rõ việc đề cao tính nhân đạo và nhân văn, bảo đảm tính hợp hiến, hợp pháp của nhà nước mà nhân dân là chủ và do nhân dân làm chủ.</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Hồ Chí Minh luôn khẳng định: Pháp luật của ta là pháp luật dân chủ, phải nghiêm minh và phát huy hiệu lực thực tế. Nhà nước ta cũng sử dụng pháp luật để quản lý xã hội. Song pháp luật của ta đã có sự thay đổi về chất, mang bản chất của giai cấp công nhân, là một loại hình pháp luật kiểu mới, pháp luật thật sự dân chủ, vì nó bảo vệ quyền tự do, dân chủ rộng rãi cho nhân dân lao động. Tuy nhiên, pháp luật dân chủ ở Hồ Chí Minh cũng được xem xét trong các mối quan hệ hết sức đặc trưng:</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quan niệm về thực chất của dân chủ: "Không nên hiểu lầm dân chủ. Khi chưa quyết định thì tha hồ bàn cãi. Nhưng khi đã quyết định rồi thì không được bàn cãi nữa, có bàn cãi cũng chỉ là để bàn cách thi hành cho được, cho nhanh, không phải để đề nghị không thực hiện. Phải cấm chỉ những hành động tự do quá trớn ấy" (2).</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việc xác định rõ giới hạn của các quyền tự do cá nhân, Người nói: Nhân dân ta hiện nay có tự do, tự do trong kỷ luật. Mỗi người có tự do của mình, nhưng phải tôn trọng tự do của người khác. Người nào sử dụng quyền tự do của mình quá mức là phạm đến tự do của người khác, là phạm pháp. Không thể có tự do cho bọn việt gian, bọn phản động, bọn phá hoại tự do của nhân dân.</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Trong việc xử lý mối quan hệ giữa quyền và nghĩa vụ công dân, pháp luật dân chủ vừa thể hiện các quyền, lợi ích của công dân, nhưng cũng quy định rõ các nghĩa vụ mà người dân phải thực hiện. Hưởng quyền và thực hiện nghĩa vụ là thuộc tính hai mặt của một người dân làm chủ nhà nước.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Hồ Chí Minh nhấn mạnh: Pháp luật của ta là pháp luật dân chủ; mọi công dân của nước Việt Nam dân chủ cộng hòa đều bình đẳng trước pháp luật cả về quyền lợi và nghĩa vụ; ai vi phạm pháp luật đều phải xử lý nghiêm khắc, cho dù người đó ở vị trí nào trong bộ máy lãnh đạo, quản lý của Đảng, Nhà nước. Theo Người, hiệu lực của pháp luật chỉ có được khi mọi người đều nghiêm chỉnh chấp hành pháp luật; pháp chế chỉ bảo đảm khi các quy phạm pháp luật được thực thi trong các quan hệ xã hội; mọi hành vi vi phạm pháp luật phải bị xử lý. Như vậy, trong thực thi luật pháp, việc thưởng phạt phải nghiêm minh. Vì nếu thưởng phạt không nghiêm minh thì người cúc cung tận tụy lâu ngày cũng thấy chán nản, còn người hư hỏng, vi phạm pháp luật, kỷ luật sẽ ngày càng lún sâu vào tội lỗi, làm thiệt hại cho nhân dân. Trong một nước, thưởng phạt phải nghiêm minh thì nhân dân mới yên ổn, kháng chiến mới thắng lợi, kiến quốc mới thành công.</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Muốn pháp luật nghiêm minh, phát huy hiệu lực, cần có các điều kiện:</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Trước hết, pháp luật đó phải đúng và phải đủ. Pháp luật đúng là pháp luật phản ánh trung thành bản chất các quan hệ xã hội khách quan, tiếp cận đến chân lý, mà chân lý là tất cả những gì phù hợp với lợi ích của nhân dân. Còn pháp luật đủ là phải có tính đồng bộ, bao quát được các mặt, các loại quan hệ, các lĩnh vực của đời sống xã hội.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hai, pháp luật phải đến được với dân, "đi vào giữa dân gian". Để pháp luật được thực thi trong đời sống xã hội phải chú trọng giáo dục, tuyên truyền pháp luật cho mọi đối tượng dân cư, làm cho họ biết, hiểu và thực hiện đúng. Trong điều kiện dân trí còn thấp, học vấn hạn chế, văn hóa dân chủ chưa cao, việc tuyên truyền, giáo dục pháp luật càng trở nên cần thiết.</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Trong quan niệm của Hồ Chí Minh, tuyên truyền, giáo dục pháp luật là một "công đoạn" trong toàn bộ quy trình xây dựng - thông qua, ban hành - thực hiện, giám sát - sửa đổi, điều chỉnh pháp luật. Tại Hội nghị thảo luận Luật Hôn nhân và Gia đình, vấn đề này đã được Hồ Chí Minh chỉ rõ: "công bố đạo luật này chưa phải đã là mọi việc đều xong, mà còn phải tuyên truyền giáo dục lâu dài mới thực hiện được tốt"(3). Muốn dân hiểu, dân nhớ để làm theo, trong tuyên truyền phải biết cách diễn đạt đơn giản, ngắn gọn, nhưng tuyệt đối chính xác, phù hợp với đặc điểm tâm lý, tính cách, văn hóa của các đối tượng dân cư từng khu vực, từng miền trên đất nước.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Thứ ba, cán bộ trực tiếp thực thi luật pháp phải thật sự công tâm và nghiêm minh. Hồ Chí Minh yêu cầu cán bộ, đảng viên có nhiệm vụ "gương mẫu chấp hành pháp luật của Nhà nước, kỷ luật của các đoàn thể cách mạng của quần chúng mà mình tham gia". Người nhiều lần phê phán những cán bộ, đảng viên không chấp hành pháp luật của Nhà nước, cá nhân chủ nghĩa sinh ra tự do chủ nghĩa, không tôn trọng pháp luật và thể lệ nhà nước, làm gương xấu cho quần chúng nhân dân.</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Trong việc giữ vững tính nghiêm minh và hiệu lực của pháp luật, cán bộ làm công tác tư pháp có vai trò quan trọng. Họ chính là người trực tiếp thực thi luật pháp, đại diện cụ thể cho "cán cân công lý". Vì thế, Hồ Chí Minh yêu cầu ở họ phải có phẩm chất đạo đức cần thiết: Trong công tác xử án phải công bằng, liêm khiết, trong sạch như thế cũng chưa đủ vì không thể chỉ hạn chế hoạt động của mình trong khung tòa án mà còn phải gần dân, giúp dân, học dân, hiểu dân để giúp mình thêm liêm khiết, thêm công bằng, trong sạch.</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Đối với những người lợi dụng chức vụ, quyền hạn vi phạm pháp luật hoặc xử lý không đúng, không nghiêm các trường hợp vi phạm pháp luật, Hồ Chí Minh chỉ rõ: Có cán bộ, đảng viên lợi dụng quyền thế của Đảng và Nhà nước làm những việc trái với chính sách và pháp luật, xâm phạm đến lợi ích vật chất và quyền tự do dân chủ của nhân dân, nhưng cũng chưa bị xử lý kịp thời..., như vậy là kỷ luật chưa nghiêm. Người yêu cầu kiên quyết trừng trị những kẻ vi phạm pháp luật, xâm phạm quyền lợi của công dân, làm cho nhân dân bất bình, oan ức.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Với Hồ Chí Minh, pháp luật không phải là để trừng trị con người mà là công cụ bảo vệ, thực hiện lợi ích của con người. Tư tưởng pháp quyền của Người không chỉ dừng lại ở các quyền con người được ghi trong các văn bản pháp luật mà còn thấm đượm một tấm lòng thương yêu nhân dân, chăm lo cho ấm no, hạnh phúc của nhân dân, thấm đượm lòng nhân ái, nghĩa đồng bào theo đạo lý truyền thống ngàn năm của dân tộc Việt Nam. Vì thế, pháp quyền Hồ Chí Minh là pháp quyền đặc biệt, pháp quyền nhân nghĩa - một thứ nhân nghĩa có nội hàm triết lý, mang đậm tính dân tộc và dân chủ sâu sắc.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Trên thế giới, từ cổ chí kim, từ Đông sang Tây tồn tại hai phương thức trị nước chủ yếu: đức trị và pháp trị. Bản thân Hồ Chí Minh cũng đã có lần đề cập đến chế độ pháp trị: ... Tư pháp cần góp phần của mình là thực hiện chế độ pháp trị, giữ vững và bảo vệ quyền lợi nhân dân, bảo vệ chế độ dân chủ nhân dân. Nhưng trong thực tế, Người đã kết hợp chặt chẽ việc quản lý, điều hành xã hội bằng pháp luật với việc tuyên truyền, giáo dục đạo đức cách mạng, nâng cao bản lĩnh công dân, giác ngộ lý tưởng cách mạng cho cán bộ, đảng viên và quần chúng nhân dân. Hồ Chí Minh nhận rõ cả pháp luật và đạo đức đều dùng để điều chỉnh hành vi của con người, nâng con người lên, hướng con người tới chân, thiện, mỹ. Pháp luật góp phần hoàn thiện nhân cách làm người, còn đạo đức làm cho người ta thực hiện luật pháp một cách tự giác. Trong quan niệm của Hồ Chí Minh, đạo đức là cơ sở để xây dựng, thực hiện pháp luật. Nền pháp quyền của ta là một nền pháp quyền hợp đạo đức, có nhân tính. Hồ Chí Minh lý giải: nghĩ cho cùng, vấn đề tư pháp, cũng như mọi vấn đề khác, trong lúc này là vấn đề ở đời và làm người. Ở đời và làm người là phải thương nước, thương dân, thương nhân loại đau khổ bị áp bức. Phải làm sao đóng góp vào việc làm cho nước độc lập, dân được tự do, hạnh phúc, nhân loại khỏi đau khổ.</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Sự thống nhất giữa đạo đức và pháp luật trong tư tưởng Hồ Chí Minh được thể hiện ở quan niệm xử lý các hành vi phạm pháp, nguyên tắc "có lý","có tình" chi phối mọi hành vi ứng xử của con người, tôn trọng cái lý, đề cao cái tình, tùy từng trường hợp, tình huống cụ thể mà Hồ Chí Minh nhấn mạnh mặt này hay mặt khác. Xử lý hành vi vi phạm pháp luật phải kịp thời, nghiêm minh. Pháp luật không loại trừ một ai, nhằm ngăn chặn, đẩy lùi cái xấu, cái ác, khuyến khích, nâng đỡ, phát huy cái tốt, cái thiện vốn có trong mỗi con người, chứ không đơn thuần trừng phạt, răn đe. Trong việc thực thi pháp luật cũng phải bảo đảm tính hài hòa giữa các mặt </w:t>
      </w:r>
      <w:r w:rsidRPr="00545AC6">
        <w:rPr>
          <w:rFonts w:ascii="Times New Roman" w:hAnsi="Times New Roman" w:cs="Times New Roman"/>
          <w:sz w:val="24"/>
          <w:szCs w:val="24"/>
        </w:rPr>
        <w:lastRenderedPageBreak/>
        <w:t>tưởng chừng như đối lập nhau. Phương châm của Hồ Chí Minh là: không xử phạt là không đúng; song, cái gì cũng trừng phạt cả cũng là không đúng, nên phải tránh lạm dụng pháp luật. Tính nghiêm minh và hiệu lực của luật pháp không chỉ phụ thuộc vào sự đúng đắn của pháp luật mà trong quan hệ thực tế còn phụ thuộc vào cả cái tâm của chính người đại diện cho pháp luật.</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Vận dụng tư tưởng Hồ Chí Minh, tiếp thu các giá trị tư tưởng hiện đại của loài người, trước nhu cầu thực tiễn phát triển đất nước, Đảng Cộng sản Việt Nam chủ trương lãnh đạo xây dựng nhà nước pháp quyền ở nước ta. Quan điểm về nhà nước pháp quyền của Đảng là một bộ phận hợp thành tổng thể lý luận về chủ nghĩa xã hội và con đường đi lên chủ nghĩa xã hội.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Nhận thức của Đảng về nhà nước pháp quyền là một quá trình. Trước những năm 90 của thế kỷ XX, trên bình diện lý luận, chúng ta chỉ dùng các khái niệm "Nhà nước chuyên chính vô sản", "Nhà nước xã hội chủ nghĩa". Đến năm 1994, tại Hội nghị đại biểu toàn quốc của Đảng giữa nhiệm kỳ khóa VII, khái niệm "nhà nước pháp quyền" đã được nêu lên. Từ đó, Đảng ta nhận thức rất rõ rằng, nhà nước pháp quyền là một thành tựu vĩ đại của tư tưởng nhân loại; xét về bản chất, không chỉ có một loại nhà nước pháp quyền duy nhất; mà dựa trên cơ sở kinh tế - xã hội, bản chất chế độ xã hội khác nhau, vẫn tồn tại Nhà nước pháp quyền tư bản chủ nghĩa và Nhà nước pháp quyền xã hội chủ nghĩa.</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Nhận thức này ngày càng thống nhất trong toàn Đảng và được khẳng định rõ tại Đại hội IX của Đảng (4-2001): Nhà nước ta là công cụ chủ yếu để thực hiện quyền làm chủ của nhân dân, là Nhà nước pháp quyền của dân, do dân, vì dân. Quyền lực nhà nước là thống nhất, có sự phân công và phối hợp giữa các cơ quan nhà nước trong việc thực hiện các quyền lập pháp, hành pháp, tư pháp. Nhà nước quản lý xã hội bằng pháp luật. Mọi cơ quan, tổ chức, cán bộ, công chức, mọi công dân có nghĩa vụ chấp hành Hiến pháp và pháp luật. Quan điểm này đã được thể hiện trong việc sửa đổi, bổ sung một số điều của Hiến pháp Nước Cộng hòa xã hội chủ nghĩa Việt Nam năm 1992 và cụ thể hóa trong Điều 2: Nhà nước Cộng hòa xã hội chủ nghĩa Việt Nam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Quyền lực nhà nước là thống nhất, có sự phân công và phối hợp giữa các cơ quan nhà nước trong việc thực hiện các quyền lập pháp, hành pháp, tư pháp.</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Trong Dự thảo Đề cương các Văn kiện trình Đại hội X của Đảng, xây dựng và hoàn thiện Nhà nước pháp quyền xã hội chủ nghĩa được khẳng định thành một vấn đề có tính nguyên tắc với các nội dung: nghiên cứu, thể chế hóa và xây dựng cơ chế vận hành cụ thể để bảo đảm nguyên tắc tất cả quyền lực nhà nước đều thuộc về nhân dân; nguyên tắc quyền lực nhà nước là thống nhất, có sự phân công, phối hợp giữa các cơ quan trong việc thực hiện quyền lập pháp, hành pháp và tư pháp; xây dựng cơ chế bảo vệ Hiến pháp, đồng thời định rõ cơ chế, cách thức bảo đảm tính tối cao của Hiến pháp và luật trong đời sống kinh tế - xã hội của đất nước.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Thực hiện nguyên tắc này, trên thực tế là tiếp tục quán triệt tư tưởng Hồ Chí Minh về nhà nước pháp quyền trong những điều kiện và yêu cầu phát triển mới của đất nước. Cụ thể là:</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Cần phải nhận thức đúng đắn vai trò của pháp luật trong nhà nước pháp quyền, bảo đảm để pháp luật trở thành phương tiện cho người dân thực hiện quyền làm chủ của mình, sống và làm việc theo Hiến pháp, pháp luật.</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Xây dựng đồng bộ và hoàn thiện hệ thống pháp luật, đáp ứng tốt và kịp thời nhu cầu phát triển kinh tế - xã hội của đất nước.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Kiện toàn, nâng cao chất lượng các cơ quan làm luật, xây dựng đội ngũ cán bộ tư pháp đủ phẩm chất và năng lực.</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Đẩy mạnh công tác giáo dục ý thức pháp luật cho nhân dân, coi trọng tuyên truyền, hướng dẫn, giải thích, hỗ trợ tư vấn pháp luật, nhất là ở vùng nông thôn, vùng sâu, vùng xa; giáo dục pháp luật phải gắn liền với giáo dục đạo đức cách mạng.</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Pháp luật phải được thực thi nghiêm chỉnh từ cơ quan nhà nước, cán bộ, công chức nhà nước đến các tổ chức xã hội và công dân; mọi hành động vi phạm pháp luật phải được xử lý đúng, kịp thời, không để sót người, sót tội, không gây oan ức cho người vô tội...</w:t>
      </w:r>
    </w:p>
    <w:p w:rsidR="000D0005" w:rsidRPr="00545AC6" w:rsidRDefault="000D0005" w:rsidP="000D000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Tăng cường vai trò và đổi mới phương thức lãnh đạo của Đảng trong quá trình xây dựng và hoàn thiện nhà nước pháp quyền, nhất là nâng cao tầm trí tuệ và tư duy lý luận của Đảng trong chỉ đạo định hướng xây dựng hệ thống pháp luật.</w:t>
      </w:r>
    </w:p>
    <w:p w:rsidR="000D0005" w:rsidRPr="00545AC6" w:rsidRDefault="000D0005" w:rsidP="000D0005">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Về đội ngũ cán bộ - công chức</w:t>
      </w:r>
    </w:p>
    <w:p w:rsidR="000D0005" w:rsidRPr="00545AC6" w:rsidRDefault="000D0005" w:rsidP="00747852">
      <w:pPr>
        <w:spacing w:after="0" w:line="240" w:lineRule="auto"/>
        <w:ind w:firstLine="720"/>
        <w:jc w:val="both"/>
        <w:rPr>
          <w:rFonts w:ascii="Times New Roman" w:hAnsi="Times New Roman" w:cs="Times New Roman"/>
          <w:i/>
          <w:sz w:val="24"/>
          <w:szCs w:val="24"/>
        </w:rPr>
      </w:pPr>
      <w:r w:rsidRPr="00545AC6">
        <w:rPr>
          <w:rFonts w:ascii="Times New Roman" w:hAnsi="Times New Roman" w:cs="Times New Roman"/>
          <w:i/>
          <w:sz w:val="24"/>
          <w:szCs w:val="24"/>
        </w:rPr>
        <w:t>A. Công chức phải phục vụ nhân dân, nhân dân có quyền giám sát, kiểm tra, phê bình các cơ quan và công chức nhà nước.</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Chính quyền nhân dân mà nhân dân ta đã tốn nhiều công sức và xương máu để xây dựng nên là Nhà nước của dân, do dân, vì dân - trong đó dân là chủ; "Quyền hành và lực lượng đều ở nơi dân". Chính phủ là người đày tớ trung thành của nhân dân. "Mọi công việc đều vì lợi ích của dân mà làm"; "Việc gì có lợi cho dân, thì phải làm cho kỳ được. Việc gì có hại cho dân phải hết sức tránh..._; ...Chính sách của Đảng và Chính phủ là phải hết sức chăm nom đến đời sống của nhân dân. Nếu dân đói là Đảng và Chính phủ có lỗi, nếu dân rét là Đảng và Chính phủ có lỗi, nếu dân ốm là Đảng và Chính phủ có lỗi..._ - lỗi ở đây không chỉ nên hiểu là lỗi trong công tác mà còn là lỗi về mặt đạo lý. Tất cả những điều đó khẳng định tính ưu việt của chế độ mới. Những công việc mà Chính phủ làm cho nhân dân - mà công chức là những người trực tiếp thi hành - đáp ứng ước mong của toàn xã hội cũng như của từng người dân. Điều đó xây dựng và củng cố niềm tin của nhân dân vào Chính phủ, là động lực để nhân dân làm theo những chủ trương, chính sách của Chính phủ. Mỗi cán bộ công chức là đại diện của Chính phủ trên cương vị công tác của mình không được phụ lòng tin đó. Mỗi công việc của từng người cán bộ công chức là một công tác cách mạng trong sự nghiệp cách mạng chung của cả dân tộc dưới sự lãnh đạo của Đảng. Bản thân mỗi người cán bộ cũng là con em của nhân dân, sống giữa quần chúng nhân dân nên lợi ích của từng cá nhân họ cũng nằm trong và phục tùng lợi ích của toàn thể nhân dân. Cán bộ công chức là những người làm công ăn lương nhưng là người làm chủ chứ không phải là người làm thuê - đó là điểm khác biệt về bản chất của chế độ dân chủ nhân dân. Mỗi người cán bộ công chức cũng là người chủ xã hội cần phát huy quyền dân chủ và năng lực sáng tạo của mình để hoàn thành tốt những nhiệm vụ được giao.</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Nhân dân có ngàn tai vạn mắt, có thể đánh gíá chính xác những ưu điểm, khuyết điểm của bộ máy chính quyền cũng như của từng cán bộ. Vớí tinh thần thực sự cầu thị, từ tháng10/1947, trong tác phẩm nổi tiếng Sửa đổi lối làm việc, Hồ Chủ tịch đã viết: "Tin vào dân chúng. Dựa vào ý kiến của dân chúng mà sửa chữa cán bộ và tổ chức của ta"_. Nhân dân là người có quyền lực cao nhất, là người có ý kiến tối hậu về hiệu quả mọi công tác của Chính phủ, phẩm chất của mọi cán bộ công chức - thậm chí "Nếu Chính phủ làm hại dân thì dân có quyền đuổi Chính phủ"_.</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Mối liên hệ giữa nhân dân và Nhà nước là mối quan hệ hai chiều biện chứng. Mối liên hệ này càng chặt chẽ, khăng khít càng bảo đảm tính nhân dân của Chính quyền cách mạng và nhân dân càng khẳng định quyền làm chủ của mình. Muốn thực hiện được mối liên hệ này cần phải tạo ra và bảo đảm một cơ chế dân chủ thực sự và toàn diện để nhân dân có thể thực hiện được quyền dân chủ của mình, dám nói dám làm. Điều này chúng ta đã, đang và sẽ còn tíếp tục làm dưới ánh sáng tư tưởng Hồ Chí Minh</w:t>
      </w:r>
    </w:p>
    <w:p w:rsidR="000D0005" w:rsidRPr="00545AC6" w:rsidRDefault="00747852" w:rsidP="00747852">
      <w:pPr>
        <w:spacing w:after="0" w:line="240" w:lineRule="auto"/>
        <w:ind w:firstLine="720"/>
        <w:jc w:val="both"/>
        <w:rPr>
          <w:rFonts w:ascii="Times New Roman" w:hAnsi="Times New Roman" w:cs="Times New Roman"/>
          <w:i/>
          <w:sz w:val="24"/>
          <w:szCs w:val="24"/>
        </w:rPr>
      </w:pPr>
      <w:r w:rsidRPr="00545AC6">
        <w:rPr>
          <w:rFonts w:ascii="Times New Roman" w:hAnsi="Times New Roman" w:cs="Times New Roman"/>
          <w:i/>
          <w:sz w:val="24"/>
          <w:szCs w:val="24"/>
        </w:rPr>
        <w:t>B</w:t>
      </w:r>
      <w:r w:rsidR="000D0005" w:rsidRPr="00545AC6">
        <w:rPr>
          <w:rFonts w:ascii="Times New Roman" w:hAnsi="Times New Roman" w:cs="Times New Roman"/>
          <w:i/>
          <w:sz w:val="24"/>
          <w:szCs w:val="24"/>
        </w:rPr>
        <w:t>. Công chức là những người có phẩm chất cách mạng cao đẹp, đạo đức trong sáng, nắm vững chuyên môn nghiệp vụ.</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Ngày 20/5/1950, Chủ tịch Hồ Chí Minh đã ký sắc lệnh số 76/SL ban hành "Quy chế công chức Việt Nam". Đây là văn bản chính thức đầu tiên quy định chế độ công chức của nước Việt Nam dân chủ cộng hoà. Điều 2 của bản Quy chế này ghi rõ về nghĩa vụ của người công chức: "Công chức Việt Nam phải phục vụ nhân dân, trung thành với Chính phủ, tôn trọng kỷ luật, có tinh thần trách nhiệm và tránh làm những điều có hại đến thanh danh công chức, hay đến sự hoạt động của bộ máy nhà nước. Công chức Việt Nam phải cần, kiệm, liêm, chính, chí công vô tư..._. Những điều này tuy vắn tắt nhưng đã nêu khá đầy đủ những yêu cầu về phẩm chất của người cán bộ công chức nước Việt Nam mới, trong đó đặc biệt nhấn mạnh đến tinh thần trách nhiệm và tư cách đạo đức của công chức.</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Đối với cán bộ, đảng viên, Bác đặc biệt nhấn mạnh những đức tính cần, kiệm, liêm, chính, chí công vô tư. Người nhiều lần nhắc lại cụm từ này ở nhiều bài viết, bài nói của mình. Trước khi bản Quy chế công chức Việt Nam ra đời, Hồ Chủ tịch đã viết liên tiếp bốn bài (ký tên </w:t>
      </w:r>
      <w:r w:rsidRPr="00545AC6">
        <w:rPr>
          <w:rFonts w:ascii="Times New Roman" w:hAnsi="Times New Roman" w:cs="Times New Roman"/>
          <w:sz w:val="24"/>
          <w:szCs w:val="24"/>
        </w:rPr>
        <w:lastRenderedPageBreak/>
        <w:t>Lê Quyết Thắng) đăng trên báo Cứu quốc (số ra các ngày 30/5; 31/5; 1/6; 2/6 năm 1949) giải thích rõ Thế nào là Cần? Thế nào là Kiệm? Thế nào là Liêm? Thế nào là Chính?. Những khái niệm của người xưa nằm trong Nho học được Người gắn với những nhiệm vụ của công cuộc kháng chiến kiến quốc đã mang một nội dung hiện đại và cách mạng. Những tiêu chí cần. kiệm, liêm, chính, chí công vô tư là những tiêu chí đạo đức, là mục tiêu phấn đấu thi đua tu dưỡng của mỗi người Việt Nam yêu nước, mỗi cán bộ - đặc biệt là cán bộ đảng viên - là những người cần gương mẫu thực hiện trước. Với các cán bộ, Hồ Chí Minh luôn nhấn mạnh "Chúng ta chỉ có một mục đích, là phụng sự đồng bào, phụng sự Tổ quốc. Chúng ta chỉ có một phương châm là chí công vô tư....</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Trong thời kỳ xây dựng đất nước theo con đường xã hội chủ nghĩa, Hồ Chí Minh cho rằng: Mọi người phải thấm nhuần tinh thần "Mình vì mọi người, mọi người vì mình... Mỗi người cần phải biết đặt lợi ích của dân tộc, lợi ích của giai cấp lên trên lợi ích cá nhân, phải biết quên mình vì nghĩa lớn.</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Nền văn hoá truyền thống Việt Nam xây dựng trên nền văn minh nông nghiệp lâu đời, còn mang nhiều thiếu hụt, hạn chế. Lại thêm những di hại của văn hoá thực dân còn rất nặng nề. Trình độ khoa học và kỹ thuật của chúng ta còn thấp kém, lề lối sản xuất chưa được cải tiến, năng suất lao động còn thấp, nhiều phong tục tập quán lạc hậu chưa được khắc phục. Trong bối cảnh đó, bên cạnh việc tu dưỡng phẩm chất đạo đức, việc học tập để nâng cao năng lực của mỗi cán bộ đóng vai trò rất quan trọng để hoàn thành nhiệm vụ. Rèn đức luôn đi đôi với luyện tài. Hồ Chí Minh luôn nhấn mạnh việc cần phải hoàn thiện cả phẩm chất và năng lực đối với người cán bộ cách mạng. Trong Sửa đổi lối làm việc, Người đã nhắc nhở: "...bất kỳ ở hoàn cảnh nào, đảng viên và cán bộ cần phải luôn ra sức phấn đấu, ra sức làm việc, cố gắng học tập để nâng cao trình độ văn hoá, tri thức và chính trị của mình..._. Trình độ mọi mặt được nâng cao sẽ nâng cao được hiệu quả công tác, sẽ tránh được những sai lầm khuyết điểm không đáng có do ấu trĩ trong nhận thức, do tri thức khoa học thấp kém. Học tập là nhiệm vụ thường xuyên đòi hỏi sự nỗ lực cố gắng không mệt mỏi của mỗi người. Học tập là một chặng đường dài không có điểm kết thúc, là cái thang không có bậc cuối cùng. Việc học tập tiếp thu những tri thức mới, những kinh nghiệm mới để làm chủ khoa học và kỹ thuật, tiến kịp với trình độ văn minh của nhân loại là điều rất cần thiết và quan trọng. Người cán bộ công chức Nhà nước tốt phải là một người có văn hoá - hiểu theo nghĩa rộng.</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Với Hồ Chí Minh, học tập nâng cao trình độ của bản thân là để phục vụ nhân dân, phục vụ cách mạng. Việc học tập phải mang ý nghĩa "mọi người vì mình - mình vì mọi người... và có nội dung cách mạng chứ không phải học tập vìnhững động cơ cá nhân. Việc rèn luyện mọi mặt để có đủ đức đủ tài, để trở thành người cán bộ "vừa hồng vừa chuyên" là điều phải làm hàng ngày..</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Người luôn nhấn mạnh những diều này với mọi ngành, mọi giới và với cả từng người. Người cán bộ phải đầy đủ cả đức cả tài, không thể khiếm khuyết mặt nào vì "có tài mà không có đức là người vô dụng" nhưng "có đức mà không có tài thì làm việc gì cũng khó".</w:t>
      </w:r>
    </w:p>
    <w:p w:rsidR="000D0005" w:rsidRPr="00545AC6" w:rsidRDefault="00747852" w:rsidP="00747852">
      <w:pPr>
        <w:spacing w:after="0" w:line="240" w:lineRule="auto"/>
        <w:ind w:firstLine="720"/>
        <w:jc w:val="both"/>
        <w:rPr>
          <w:rFonts w:ascii="Times New Roman" w:hAnsi="Times New Roman" w:cs="Times New Roman"/>
          <w:i/>
          <w:sz w:val="24"/>
          <w:szCs w:val="24"/>
        </w:rPr>
      </w:pPr>
      <w:r w:rsidRPr="00545AC6">
        <w:rPr>
          <w:rFonts w:ascii="Times New Roman" w:hAnsi="Times New Roman" w:cs="Times New Roman"/>
          <w:i/>
          <w:sz w:val="24"/>
          <w:szCs w:val="24"/>
        </w:rPr>
        <w:t>C</w:t>
      </w:r>
      <w:r w:rsidR="000D0005" w:rsidRPr="00545AC6">
        <w:rPr>
          <w:rFonts w:ascii="Times New Roman" w:hAnsi="Times New Roman" w:cs="Times New Roman"/>
          <w:i/>
          <w:sz w:val="24"/>
          <w:szCs w:val="24"/>
        </w:rPr>
        <w:t>. Đào tạo, bồi dưỡng, sử dụng tốt đội ngũ cán bộ</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"Cán bộ là cái gốc của mọi công việc". "Có cán bộ tốt thì việc gì cũng xong". Công tác đào tạo, bồi dưỡng cán bộ có vị trí rất quan trọng, đặc biệt trong điều kiện Đảng cầm quyền.</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Trong bài nói về công tác huấn luyện và học tập tại Hội nghị lần thứ nhất về công tác huấn luyện và học tập ngày 6/5/1950, Hồ Chí Minh cho rằng nội dung công tác đào tạo bồi dưỡng cán bộ phải toàn diện, bao gồm các mặt không tách rời nhau: Huấn luyện nghề nghiệp (chuyên môn), huấn luyện chính trị, huấn luyện văn hoá, huấn luyện lý luận. Phương châm huấn luyện, bồi dưỡng cán bộ có thể tóm lược như sau: "Thiết thực, chu đáo hơn tham nhiều"; "Huấn luyện từ dưới lên trên"; "Phải gắn lý luận với công tác thực tế"; "Huấn luyện phải nhằm đúng yêu cầu"; "Huấn luyện phải chú trọng việc cải tạo tư tưởng";"Phải nâng cao và hướng dẫn việc tự học" _.</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Đào tạo huấn luyện luôn đi đôi với việc sử dụng có hiệu quả đội ngũ cán bộ. Chủ tịch Hồ Chí Minh rất quan tâm đến việc đánh giá lựa chọn, sử dụng, chăm sóc đội ngũ cán bộ. Muốn vậy "phải biết rõ cán bộ", "phải cất nhắc cán bộ cho đúng"; "phải khéo dùng cán bộ"; "phải giúp cán bộ cho đúng"; "phải giữ gìn cán bộ"_ Muốn lựa chọn cán bộ đúng cần phải căn cứ vào: </w:t>
      </w:r>
      <w:r w:rsidRPr="00545AC6">
        <w:rPr>
          <w:rFonts w:ascii="Times New Roman" w:hAnsi="Times New Roman" w:cs="Times New Roman"/>
          <w:sz w:val="24"/>
          <w:szCs w:val="24"/>
        </w:rPr>
        <w:lastRenderedPageBreak/>
        <w:t>"Những người tỏ ra rất trung thành và hăng hái trong công việc, trong đấu tranh. Những người liên lạc mật thiết với dân chúng, hiểu biết dân chúng. Luôn luôn chú ý đến lợi ích của dân chúng. Những người có thể phụ trách giải quyết các vấn đề trong những hoàn cảnh khó khăn. Những người luôn giữ đúng kỷ luật.... Đó là những khuôn khổ để lựa chọn cán bộ"_.</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Để bồi dưỡng, rèn luyện đội ngũ cán bộ có đủ năng lực, phẩm chất, đáp ứng yêu cầu xây dựng Nhà nước kiểu mới, Chủ tịch Hồ Chí Minh đã tổng kêt những cách làm việc với đội ngũ cán bộ như sau:</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Chỉ đạo những phương hướng đường lối công tác cho cán bộ, để họ phát huy năng lực và tinh thần sáng tạo trong những công việc cụ thể.</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Nâng cao trình độ cho cán bộ bằng cách tạo điều kiện để họ học thêm lý luận và chuyên môn.</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Thường xuyên kiểm tra rút kinh nghiệm, sửa chữa những khuyết điểm, phát huy ưu điểm trong quá trình công tác.</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Khi họ sai lầm thì dùng cách thuyết phục, cải tạo, giúp họ sửa chữa.</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Giúp đỡ họ bảo đảm những điều kiện sinh hoạt, chăm sóc họ khi đau ốm. Tuỳ theo điều kiện có thể giúp đỡ họ giải quyết những vấn đề gia đình._</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Những điều Người viết cách đây hơn 50 năm đến nay vẫn chưa hề tỏ ra đã cũ mà vẫn gợi mở cho chúng ta nhiều suy nghĩ</w:t>
      </w:r>
    </w:p>
    <w:p w:rsidR="000D0005" w:rsidRPr="00545AC6" w:rsidRDefault="00747852" w:rsidP="00747852">
      <w:pPr>
        <w:spacing w:after="0" w:line="240" w:lineRule="auto"/>
        <w:ind w:firstLine="720"/>
        <w:jc w:val="both"/>
        <w:rPr>
          <w:rFonts w:ascii="Times New Roman" w:hAnsi="Times New Roman" w:cs="Times New Roman"/>
          <w:i/>
          <w:sz w:val="24"/>
          <w:szCs w:val="24"/>
        </w:rPr>
      </w:pPr>
      <w:r w:rsidRPr="00545AC6">
        <w:rPr>
          <w:rFonts w:ascii="Times New Roman" w:hAnsi="Times New Roman" w:cs="Times New Roman"/>
          <w:i/>
          <w:sz w:val="24"/>
          <w:szCs w:val="24"/>
        </w:rPr>
        <w:t>D</w:t>
      </w:r>
      <w:r w:rsidR="000D0005" w:rsidRPr="00545AC6">
        <w:rPr>
          <w:rFonts w:ascii="Times New Roman" w:hAnsi="Times New Roman" w:cs="Times New Roman"/>
          <w:i/>
          <w:sz w:val="24"/>
          <w:szCs w:val="24"/>
        </w:rPr>
        <w:t>. Thường xuyên và kiên quyết đấu tranh làm trong sạch bộ máy Nhà nước, loại bỏ những cán bộ không còn đủ phẩm chất.</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Ngay từ những ngày đầu của Chính phủ Việt Nam dân chủ cộng hoà, Hồ Chí Minh đã kiên quyết đấu tranh chống lại những bệnh tật dễ mắc trong bộ máy Nhà nước - càng dễ mắc hơn khi cán bộ và nhân dân ta mới giành được chính quyền, hoàn toàn chưa có kinh nghiệm quản lý Nhà nước - đó là bệnh quan liêu, tham ô, lãng phí, tệ "quan cách mạng" nhũng nhiễu nhân dân ở các địa phương. Người kịch liệt phê phán những khuyết điểm của các cán bộ như làm trái, cậy thế, chia rẽ, kiêu ngạo, hách dịch, ăn hối lộ, hủ hoá,. Tháng 11/1946, Hồ Chủ tịch trả lời trước kỳ họp thứ hai Quốc hội khoá I về những thành viên của Chính phủ không trong sạch: "Chính phủ đã hết sức làm gương, và nếu làm gương không xong thì sẽ dùng pháp luật mà trị những kẻ ăn hối lộ. Đã trị, đang trị và sẽ trị cho kỳ hết. "_. Theo Hồ Chủ tịch: "Để thực hiện chữ Liêm, cần có tuyên truyền và kiểm soát, giáo dục và pháp luật, từ trên xuống, từ dưới lên. Trước nhất là cán bộ các cơ quan, các đoàn thể, cấp cao thì quyền to, cấp thấp thì quyền nhỏ. Dù to hay nhỏ, có quyền mà thiếu lương tâm là có dịp đục khoét, có dịp ăn của đút, có dịp "dĩ công vi tư". Vì vậy, cán bộ phải thực hành chữ Liêm trước để làm kiểu mẫu cho dân"_.</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Tham nhũng là một bệnh khó chữa. Nó xuất hiện cùng và gắn chặt với những người nắm giữ quyền lực, lợi dụng những quyền lực đó để chiếm đoạt của cải xã hội cho riêng bản thân mình. Một nền pháp quyền chân chính, tiến bộ phải bảo đảm được tính công bằng, khách quan, bình đẳng của mọi công dân trước pháp luật. Thi hành được điều này không phải dễ dàng bởi vì từ xưa, tội của quan vẫn được xử theo lễ còn tội của dân được xử theo luật .(!). Những kẻ bất liêm vẫn tồn tại trong xã hội, thậm chí ở tại ngay những cơ quan thi hành pháp luật, những cơ quan được giao trọng trách đấu tranh chống lại quốc nạn tham nhũng, buôn lậu và gian lận; những cơ quan được giao trọng trách duy trì sự nghiêm minh của pháp luật.... Tình trạng này một phần do hệ thống luật pháp của chúng ta chưa đồng bộ, còn nhiều kẽ hở để những kẻ bất liêm lợi dụng, phần khác do việc thi hành luật chưa nghiêm minh, pháp luật chưa đảm bảo tác dụng giáo dục và răn đe. Vẫn còn tình trạng pháp luật chỉ dành để thi hành với dân chúng, vẫn còn cảnh nén bạc đâm toạc tờ giấy khiến lòng dân không còn tin tưởng vào hệ thống pháp chế. Trong bối cảnh dó, việc thực hiện lời Hồ Chủ tịch "Pháp luật phải thẳng tay trừng trị những kẻ bất liêm, bất kỳ kẻ đó giữ địa vị nào, làm nghề gì" đang đặt ra trước các cơ quan lập pháp, hành pháp và tư pháp như một yêu cầu bức xúc của xã hội. Làm được như vậy, chúng ta mới bảo vệ được kỷ cương phép nước, </w:t>
      </w:r>
      <w:r w:rsidR="00747852" w:rsidRPr="00545AC6">
        <w:rPr>
          <w:rFonts w:ascii="Times New Roman" w:hAnsi="Times New Roman" w:cs="Times New Roman"/>
          <w:sz w:val="24"/>
          <w:szCs w:val="24"/>
        </w:rPr>
        <w:t>giữ được lòng tin của nhân dân.</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Trong hệ thống tư tưởng Hồ Chí Minh, những quan điểm về cán bộ và công tác cán bộ là một hệ thống phong phú, toàn diện. Những vấn đề Chủ tịch Hồ Chí Minh đặt ra từ rất sớm khi chăm lo nâng cao phẩm chất của đội ngũ cán bộ công chức của chính quyền mới cho đến nay vẫn mang nhiều giá trị thực tiễn. Công tác cán bộ của chúng ta hôm nay vẫn định hướng theo </w:t>
      </w:r>
      <w:r w:rsidRPr="00545AC6">
        <w:rPr>
          <w:rFonts w:ascii="Times New Roman" w:hAnsi="Times New Roman" w:cs="Times New Roman"/>
          <w:sz w:val="24"/>
          <w:szCs w:val="24"/>
        </w:rPr>
        <w:lastRenderedPageBreak/>
        <w:t>những tư tưởng của Người Những văn bản pháp quy về cán bộ công chức Nhà nước đã kế thừa và cụ thể hoá nhiều quan điểm của Chủ tịch Hồ Chí Minh trong những nỗ lực nâng cao chất lượng đội ngũ cán bộ công chức từ khâu lựa chọn, tuyển dụng đến việc huấn luyện đào tạo, bồi dưỡng cán bộ để đáp ứng những yêu cầu ngày càng cao của nhiệm vụ cách mạng trong thời kỳ mới.</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"Độ bền của chuỗi xích phụ thuộc vào độ bền của mắt xích yếu nhất". Từng chi tiết hoạt động tốt là điều kiện quan trọng bảo đảm cho cả hệ thống bộ máy hoạt động tốt. Nâng cao chất lượng của đội ngũ cán bộ công chức cả về phẩm chất và năng lực là một công tác quan trọng bên cạnh việc tạo ra những cơ chế hoạt động hiệu quả để nâng cao được chất lượng của bộ máy chính quyền trong vai trò quản lý và điều hành hoạt động của cả xã hội, giữ vững sự nghiêm minh của luật pháp, trật tự kỷ cương, công bằng xã hội.</w:t>
      </w:r>
    </w:p>
    <w:p w:rsidR="000D0005" w:rsidRPr="00545AC6" w:rsidRDefault="00747852" w:rsidP="00747852">
      <w:pPr>
        <w:spacing w:after="0" w:line="240" w:lineRule="auto"/>
        <w:ind w:firstLine="720"/>
        <w:jc w:val="both"/>
        <w:rPr>
          <w:rFonts w:ascii="Times New Roman" w:hAnsi="Times New Roman" w:cs="Times New Roman"/>
          <w:i/>
          <w:sz w:val="24"/>
          <w:szCs w:val="24"/>
        </w:rPr>
      </w:pPr>
      <w:r w:rsidRPr="00545AC6">
        <w:rPr>
          <w:rFonts w:ascii="Times New Roman" w:hAnsi="Times New Roman" w:cs="Times New Roman"/>
          <w:i/>
          <w:sz w:val="24"/>
          <w:szCs w:val="24"/>
        </w:rPr>
        <w:t>E.</w:t>
      </w:r>
      <w:r w:rsidR="000D0005" w:rsidRPr="00545AC6">
        <w:rPr>
          <w:rFonts w:ascii="Times New Roman" w:hAnsi="Times New Roman" w:cs="Times New Roman"/>
          <w:i/>
          <w:sz w:val="24"/>
          <w:szCs w:val="24"/>
        </w:rPr>
        <w:t xml:space="preserve"> Nội dung của xd chỉnh đốn Đảng hiện nay : cả 03 mặt </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Chính trị : đường lối, chủ trương của Đảng phải dựa theo quan điểm của CN M-L, tư tưởng HCM và tình hình thực tiễn nước ta. Đảng phải nhận thức sâu sắc tư tưởng của HCM để vận dụng sáng tạo vào hoàn cảnh cụ thể để xd đất nước ngày càng giàu đẹp, dân chủ, công bằng, văn minh.</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Tư tưởng : Đảng phải là một khối thống nhất về tư tưởng và hành động, toàn thể CB Đảng viên phải kiên định lập trường, kiên trì với mục tiêu và lý tưởng CM; tiếp tục học tập và làm theo tư tưởng HCM để nâng cao tinh thần trách nhiệm với nhân dân, thực hiện thành công CNXH. </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Tổ chức : muốn Đảng mạnh thì trước hết tổ chức phải mạnh. Việc tổ chức cán bộ trong Đảng và trong bộ máy nhà nước vô cùng quan trọng, mang tính quyết định sự vững mạnh của Đảng. Đảng vững mạnh để xứng đáng là đội tiên phong của gcCN, đại diện trung thành cho lợi ích của gccn và nhân dân.</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Đảng phải xd và tổ chức bộ máy nhà nước thật sự là của dân, do dân và vì dân. Tăng cường sức chiến đấu trong Đảng, giữ mối quan hệ mật thiết gắn bó với nhân dân; giữ vững niềm tin của nhân dân, phát huy được sức mạnh đại đoàn kết toàn dân trong sự nghiệp xd và bv TQ. </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Muốn vậy, Đảng phải tổ chức hoạt trên nguyên tắc tập trung dân chủ, đổi mới phương thức lãnh đạo để đảm bảo sự lãnh đạo của Đảng cầm quyền trong hệ thống chính, vừa phát huy vai trò quản lý nhà nước, đảm bảo quyền làm chủ của nhân dân. Đảng vừa là người lãnh đạo, vừa là người đầy tớ trung thành của nhân dân.</w:t>
      </w:r>
    </w:p>
    <w:p w:rsidR="000D0005"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 xml:space="preserve">* </w:t>
      </w:r>
      <w:r w:rsidR="000D0005" w:rsidRPr="00545AC6">
        <w:rPr>
          <w:rFonts w:ascii="Times New Roman" w:hAnsi="Times New Roman" w:cs="Times New Roman"/>
          <w:b/>
          <w:sz w:val="24"/>
          <w:szCs w:val="24"/>
        </w:rPr>
        <w:t xml:space="preserve">Liên hệ: </w:t>
      </w:r>
    </w:p>
    <w:p w:rsidR="000D0005" w:rsidRPr="00545AC6" w:rsidRDefault="000D0005"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Đơn vị:</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Tổ chức Đảng nắm giữ vai trò lãnh đạo nồng cốt tại đơn vị trong công tác tổ chức CB, xd chiến lược và chương trình hoạt động của đơn vị</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Tổ chức học tập, quán triệt nội dung Nghị quyết, đường lối, chính sách của Đảng và nhà nước</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Đảng bộ Công ty thực hiện tốt quy chế dân chủ tại đơn vị và xd Đảng</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Tổ chức thực hiện tốt công tác đánh giá, lấy phiếu tín nhiệm; tự phê bình và phê bình nghiêm túc</w:t>
      </w:r>
    </w:p>
    <w:p w:rsidR="000D0005" w:rsidRPr="00545AC6" w:rsidRDefault="000D0005"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Bả</w:t>
      </w:r>
      <w:r w:rsidR="00747852" w:rsidRPr="00545AC6">
        <w:rPr>
          <w:rFonts w:ascii="Times New Roman" w:hAnsi="Times New Roman" w:cs="Times New Roman"/>
          <w:b/>
          <w:sz w:val="24"/>
          <w:szCs w:val="24"/>
        </w:rPr>
        <w:t>n thân</w:t>
      </w:r>
      <w:r w:rsidRPr="00545AC6">
        <w:rPr>
          <w:rFonts w:ascii="Times New Roman" w:hAnsi="Times New Roman" w:cs="Times New Roman"/>
          <w:b/>
          <w:sz w:val="24"/>
          <w:szCs w:val="24"/>
        </w:rPr>
        <w:t>:</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Là Đảng viên nên luôn học tập nâng cao nhận thức và lý luận chính trị</w:t>
      </w:r>
    </w:p>
    <w:p w:rsidR="000D0005" w:rsidRPr="00545AC6" w:rsidRDefault="000D0005"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Ý thức được vai trò đầu tàu, gương mẫu trong lời nói và việc làm nên luôn giữ gìn lối sống đạo đức và năng lực làm việc; thực hiện công tác tự phê và phê bình để xd Đảng trong sạch vững mạnh</w:t>
      </w:r>
    </w:p>
    <w:p w:rsidR="00F30F70" w:rsidRPr="00545AC6" w:rsidRDefault="00F30F70" w:rsidP="00747852">
      <w:pPr>
        <w:spacing w:after="0" w:line="240" w:lineRule="auto"/>
        <w:ind w:firstLine="720"/>
        <w:jc w:val="both"/>
        <w:rPr>
          <w:rFonts w:ascii="Times New Roman" w:hAnsi="Times New Roman" w:cs="Times New Roman"/>
          <w:b/>
          <w:sz w:val="24"/>
          <w:szCs w:val="24"/>
        </w:rPr>
      </w:pPr>
    </w:p>
    <w:p w:rsidR="00747852"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Câu 5: Phân tích tư tưởng Hồ Chí Minh về công tác cán bộ và đạo đức cách mạng của người cán bộ? Ý nghĩa đối với công cuộc đổi mới hiện nay ở Việt Nam? Liên hệ bản thân đồng chí?</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Đại hội Đại biểu toàn quốc lần thứ X của Đảng đã đề ra mục tiêu chung của công tác cán bộ là: “ Xây dựng đội ngũ cán bộ có bản lĩnh chính trị vững vàng, có đạo đức, lối sống lành mạnh, không quan liêu, tham nhũng, lãng phí, kiên quyết đấu tranh chống quan liêu, tham nhũng, lãng phí; có tư duy đổi mới, sáng tạo có kiến thức chuyên môn, nghiệp vụ đáp ứng yêu </w:t>
      </w:r>
      <w:r w:rsidRPr="00545AC6">
        <w:rPr>
          <w:rFonts w:ascii="Times New Roman" w:hAnsi="Times New Roman" w:cs="Times New Roman"/>
          <w:sz w:val="24"/>
          <w:szCs w:val="24"/>
        </w:rPr>
        <w:lastRenderedPageBreak/>
        <w:t>cầu của thời kỳ đẩy mạnh công nghiệp hoá, hiện đại hoá; có tinh thần đoàn kết, hợp tác, ý thức tổ chức kỷ luật cao và phong cách làm việc khoa học, tôn trọng tập thể gắn bó với nhân dân dám nghĩ dám làm, dám chịu trách nhiệm. Đội ngũ cán bộ phải đồng bộ có tính kế thừa và phát triển, có số lượng và cơ cấu hợp lý”. Phương sách cho việc xây dựng đội ngũ cán bộ của Đảng đó là kế thừa, phát triển những tư tưởng của Chủ tịch Hồ Chí Minh về cán bộ và công tác cán bộ. Kỷ niệm 119 năm ngày sinh và 40 năm thực hiện Di chúc của Người. Trong bài viết này xin đề cập một số nội dung trong tư tưởng Hồ Chí Minh về công tác cán bộ.</w:t>
      </w:r>
      <w:r w:rsidRPr="00545AC6">
        <w:rPr>
          <w:rFonts w:ascii="Times New Roman" w:hAnsi="Times New Roman" w:cs="Times New Roman"/>
          <w:sz w:val="24"/>
          <w:szCs w:val="24"/>
        </w:rPr>
        <w:br/>
        <w:t>Trong lịch sử đấu tranh dựng nước và giữ nước, ông cha ta đã ý thức rõ việc dùng người là quốc sách. Nó không phải là nguyên nhân duy nhất nhưng có tác dụng trực tiếp đến sự tồn vong của quốc gia, sự trường tồn và phát triển của dân tộc. Phát huy truyền thống và phương sách dùng người của ông cha ta để lại, từ khi ra đời đến nay, Đảng ta đặc biệt quan tâm đến vấn đề cán bộ, coi cán bộ là nhân tố quyết định sự thành bại của cách mạng. Chủ tịch Hồ Chí Minh và Đảng ta đã dày công đào tạo, huấn luyện xây dựng được một đội ngũ cán bộ trung thành với Tổ quốc và dân tộc, tận tuỵ kiên cường hoàn thành xuất sắc nhiệm vụ qua các thời kỳ. Chủ tịch Hồ Chí Minh nói: “Vì lợi ích 10 năm thì phải trồng cây, vì lợi ích trăm năm thì phải trồng người”. Tư tưởng của Người về cán bộ và sử dụng cán bộ là những di sản vô giá.</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Chủ tịch Hồ Chí Minh cho rằng một khi đã có đường lối cách mạng đúng thì cán bộ là khâu quyết định. Người viết: “Muốn việc thành công hay thất bại đều do cán bộ tốt hay kém”, “Cán bộ là cái gốc của mọi công việc”. Cán bộ là những người đem  đường lối, chính sách của Đảng, của Chính phủ giải thích cho dân chúng hiểu rõ và thi hành. Đồng thời đem tình hình của dân chúng báo cáo lại cho Đảng, cho Chính phủ hiểu rõ để đặt chính sách cho đúng. Thực tế là mọi chủ trương, đường lối của Đảng và Chính phủ đều do cán bộ nghiên cứu đề xuất, đồng thời cũng do cán bộ tổ chức, hướng dẫn nhân dân thực hiện. Đường lối của Đảng đúng hay sai, tổ chức thực hiện thành hay không đều phụ thuộc vào cán bộ. Động lực của mọi cuộc cách mạng là quần chúng nhân dân, mà hạt nhân chủ yếu của nó là lực lượng cán bộ. “Cán bộ là cái gốc của mọi công việc”, chính là quan điểm về con người với tính cách vừa là chủ thể, vừa là mục tiêu, vừa là động lực của cách mạng. Đó là biểu hiện cụ thể của quan điểm  “lấy dân làm gốc”.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Từ nhận thức sâu sắc về vị trí, vai trò của cán bộ trong giải quyết mọi công việc, mọi  nhiệm vụ của cách mạng, Chủ tịch Hồ Chí Minh thấy cần phải có đội ngũ cán bộ tốt và để có đội ngũ cán bộ tốt Đảng cần đào tạo, bồi dưỡng cán bộ Đảng, phải coi “huấn luyện cán bộ là công việc gốc của Đảng”, phải biết lựa chọn, đánh giá, sử dụng và đối xử đúng với cán bộ trọng mỗi một người có ích cho công việc chung”. Đảng phải nắm và phải biết rõ cán bộ. Người cho rằng muốn nắm và biết rõ cán bộ phải thường xuyên xem xét cán bộ, nếu không sẽ là một khuyết điểm to. Người chỉ cho ta thấy, tác dụng của việc thường xuyên xem xét cán bộ là “tìm thấy những nhân tài mới, một mặt khác những người hủ hoá cũng lòi ra”.</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Chủ tịch Hồ Chí Minh nhắc nhở: “Phải cân nhắc cán bộ cho đúng và phải dùng cán bộ cho khéo”. Người viết: “ Khi cân nhắc cán bộ phải xét rõ người đó có gần gũi quần chúng, có được quần chúng tin cậy mến phục không”, nghĩa là phải xem xét uy tín cán bộ trước quần chúng đến mức độ nào và phải xem người ấy xứng đáng với việc gì. “Nếu người có tài mà dùng không đúng tài của họ, cũng không được việc”, “nếu cân nhắc không cẩn thận không khỏi đem người chỉ nói mà không làm vào những địa vị lãnh đạo, như thế rất có hại”. Người phê phán “thường chúng ta không biết tuỳ tài mà dùng người”, “thợ rèn thì bảo đi đóng tủ, thợ mộc thì bảo đi rèn dao, thành thử hai người đều lúng túng”. Người chỉ ra tác dụng của việc bố trí sử dụng đúng người, đúng việc “nếu biết tùy tài mà dùng người” thì sẽ thành công.</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Song song với việc chỉ ra tầm quan trọng của việc sử dụng đúng người, đúng việc, đúng chỗ, Chủ tịch Hồ Chí Minh còn chỉ rõ: Cân nhắc và khéo dùng cán bộ, dùng đúng cán bộ là trách nhiệm của các cấp lãnh đạo, bởi vì không đánh giá, sử dụng đúng cán bộ sẽ dẫn đến sự lãng phí nhân tài là sự lãng phí lớn nhất của đất nước. “Lãnh đạo khéo thì tài nhỏ có thể hoá ra tài to. Lãnh đạo không khéo thì tài to hoá ra tài nhỏ”, “ cân nhắc cán bộ, phải vì công tác tài năng, vì cổ động cho đồng chí khác thêm hăng hái. Như thế công việc nhất định chạy”, “ nếu vì lòng yêu ghét, vì thân thích, vì nể nang nhất định không ai phục, mà gây nên mối  lôi thôi trong Đảng. Như thế có tội với Đảng, có tội với đồng bào.”</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lastRenderedPageBreak/>
        <w:t>- Để cân nhắc, sử dụng đúng người, đúng việc, đúng chỗ, đúng lúc, theo Chủ tịch Hồ Chí Minh phải có quan điểm và phương pháp đánh giá đúng Người chỉ ra rằng phải có độ lượng vĩ đại thì mới có thể đối với cán bộ một cách chí công vô tư không có thành kiến, khiến cán bộ không bị bỏi rơi. Người cho rằng: “Trong thế giới cái gì cũng biến hoá, không nên đem một cái khuôn khổ nhất định mà lắp vào tất cả mọi người khác nhau, qua khứ, hiện tại, và tương lai của mọi người không phải luôn giống nhau.” Theo Người “Xem xét cán bộ không chỉ xem ngoài mặt mà còn phải xem cả lịch sử, tất cả công việc của họ. Trước khi cân nhắc cán bộ phải nhận xét rõ ràng. Chẳng những xem xét cách viết, cách nói của họ, mà còn phải xem xét việc làm của họ có đúng với lời nói, bài viết của họ hay không? Chẳng những xem xét họ đối với ta như thế nào. Ta nhận họ tốt còn phải xét số nhiều đồng chí có nhận họ tốt hay không? Phải biết ưu điểm của họ mà cũng phải biết khuyết điểm của họ. Như vậy, quan điểm xem xét cán bộ của Hồ Chí Minh rất tổng hợp, lịch sử và biện chứng, phải đặt cán bộ trong điều kiện và hoàn cảnh cụ thể. Chỉ trên những quan điểm và phương pháp đánh giá cán bộ như vậy mới khắc phục được những căn bệnh, những khuyết điểm chủ quan thường mắc trong công tác cán bộ như: Ham dùng người bà con, anh em quen biết, bầu bạn cho họ là chắc chắn hơn người ngoài; ham dùng những kẻ khéo nịnh hót mình, mà chán ghét những người chính trực, ham dùng những người tình tình hợp với mình mà tránh những người tính tình không hợp với mình”…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 Quan điểm và phương pháp đánh giá, sử dụng cán bộ của Chủ tịch Hồ Chí Minh đầy tính nhân văn. Người vừa tin yêu, vừa nghiêm khắc, vừa độ lượng đối với cán bộ. Người nhấn mạnh cần phải tạo ra môi trường “khiến cho cán bộ cả gan nói, cả gan đề ra ý kiến”, “có gan phụ trách, có gan làm việc”; “ khi đã giao việc cho cán bộ phải để cho họ có quyền tuỳ cơ ứng biến mới có thể phát huy tài năng của họ, không nên sớm ra lệnh này , trưa đổi lệnh khác”. “Nếu không tin cán bộ, sợ họ làm không được, rồi việc gì mình cũng nhúng vào, kết quả thành chứng bao biện, công việc vẫn không xong”. Người nói: “Nếu đào tạo một mớ nhát gan dễ bảo, “đập đi, hò đứng”, không dám phụ trách. Như thế là một việc thất bại cho Đảng”. Đảng phải thương yêu cán bộ nhưng thương yêu không phải là vỗ về, nuông chiều, phó mặc, mà “thương yêu là giúp họ học tập thêm, tiến bộ thêm”, là “hễ thấy khuyết điểm là giúp họ sữa chữa ngay để vun trồng cái thói có gan phụ trách, cả gan làm việc của họ”.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Theo Người thương yêu cán bộ chính là ở thái độ thưởng phạt công minh, có thành tích thì khen, có khuyết điểm phải phạt. Người nhấn mạnh nhiều lần “Người đời ai cũng có chỗ tốt và chỗ xấu”, “ai cũng có khuyết điểm”, “ có làm việc thì có sai lầm”. “Chúng ta không sợ sai lầm và khuyết điểm, chỉ sợ không chịu sữa chữa sai lầm và khuyết điểm”. Chỉ sợ những người lãnh đạo không biết tìm cách đúng để giúp cán bộ sữa chữa sai lầm và khuyết điểm. Phải biết cải tạo họ “ không phải là một sai lầm to lớn, mà đã cho họ là cơ hội chủ nghĩa, đã cảnh cáo, đã khai trừ. Những cách quá đáng như vậy đều không đúng, phải độ lượng và có thái độ “thân thiết giúp họ tìm ra cái cớ vì sao sai lầm”. Người viết: “Cố nhiên cần dùng cách giải quyết thuyết phục, cảm hoá, dạy bảo… Song không phải tuyệt nhiên không dùng xử phạt”. Lầm lỗi có việc to, việc nhỏ nên theo Người cũng phải xử phạt công minh “cần phải phân tích rõ ràng cái cớ sai lầm, phải xét kỹ lượng việc nặng hay nhẹ, phải xử phạt cho đúng”.</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Tư tưởng của Chủ tịch Hồ Chí Minh về cán bộ và công tác cán bộ là kết tinh truyền thống dùng người của ông cha ta trong lịch sử, là đỉnh cao của “nghệ thuật” hay “phương sách” dùng người - bí quyết thành công của sự nghiệp Cách mạng. Đó là tư tưởng vĩ đại đầy tính nhân văn và khoa học. Ngày nay, những tư tưởng đó đã trở thành những bài học, những nguyên tắc trong công tác cán bộ của Đảng. Nhờ đó mà Đảng và Chủ tịch Hồ Chí Minh đã tập hợp được hiền tài, đã thu hút được các nhân sỹ yêu nước, đã thu hút được tất cả các lực lượng đoàn kết xung quanh Đảng, đưa đến thành công của cách mạng Tháng Tám vĩ đại, thắng lợi Điện Biên chấn động địa cầu, đại thắng Mùa xuân 1975 hào hùng và cả nước vững bước đi lên CNXH.</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Ý nghĩa đối với công cuộc đổi mới hiện nay ở Việt nam?</w:t>
      </w:r>
    </w:p>
    <w:p w:rsidR="004D43F5" w:rsidRPr="00545AC6" w:rsidRDefault="004D43F5" w:rsidP="004D43F5">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 Thực trạng tổ chức và hoạt động của BMNN</w:t>
      </w:r>
    </w:p>
    <w:p w:rsidR="004D43F5" w:rsidRPr="00545AC6" w:rsidRDefault="004D43F5" w:rsidP="004D43F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Còn chồng chéo giữa các quyền lập pháp, hành pháp, và tư pháp</w:t>
      </w:r>
    </w:p>
    <w:p w:rsidR="004D43F5" w:rsidRPr="00545AC6" w:rsidRDefault="004D43F5" w:rsidP="004D43F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Mối quan hệ giữa lập pháp và tư pháp, giữa hành chính và tư pháp, giữa tòa án và Viện kiểm sát</w:t>
      </w:r>
    </w:p>
    <w:p w:rsidR="004D43F5" w:rsidRPr="00545AC6" w:rsidRDefault="004D43F5" w:rsidP="004D43F5">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Còn tình  trạng quan liêu, tham nhũng</w:t>
      </w:r>
    </w:p>
    <w:p w:rsidR="00747852"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lastRenderedPageBreak/>
        <w:t>* Quan điểm và phương hướng xây dựng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Đưa công tác cách hành chính làm trọng tâm trong xd và hoàn thiện BMNN</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Mục tiêu cải cách hành chính là nhằm xd, củng cố, làm trong sạch bộ máy nhà nước, đảm bảo vững mạnh - đủ năng lực và sử dụng đúng quyền lực trong giải quyết công việc của nhà nước, thúc đẩy phát triển đất nước. Đồng thời, tăng cường khối đại đoàn kết toàn dân mà cốt lõi là liên minh công – nông - trí</w:t>
      </w:r>
    </w:p>
    <w:p w:rsidR="00747852"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 xml:space="preserve">* Một số giải pháp thực hiện :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Để thực hiện cải cách hành chính có hiệu quả và từng bước hoàn thiện nhà nước pháp quyền XHCN, phải đồng thời thực hiện 04 lĩnh vực sau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Cải cách thể chế và phương thức hoạt động của nhà nước</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Phát huy dân chủ, giữ vững kỷ luật, kỷ cương, tăng cường pháp chế</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Xây dựng đội ngũ CB công chức trong sạch, có năng lực</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Đấu tranh chống tham nhũng</w:t>
      </w:r>
    </w:p>
    <w:p w:rsidR="00747852"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Đơn vị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Quán triệt tư tưởng trọng dân, gần dân, lắng nghe ý kiến của nhân dân; tổ chức các tổ tiếp nhận xử lý thông tin nóng của nhân dân : Xử lý chống ngập, triều cường, hư hỏng đường ống thoát nước đột xuất,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 xml:space="preserve">Tuyên truyền, thực hiện19 điều đảng viên không được làm.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Xây dựng phòng phụ trách kênh truyền thông, quy chế - quy trình xử lý thông tin, khiếu nại – khiếu tố của quần chúng nhân dân</w:t>
      </w:r>
    </w:p>
    <w:p w:rsidR="00747852" w:rsidRPr="00545AC6" w:rsidRDefault="00747852" w:rsidP="00747852">
      <w:pPr>
        <w:spacing w:after="0" w:line="240" w:lineRule="auto"/>
        <w:ind w:firstLine="720"/>
        <w:jc w:val="both"/>
        <w:rPr>
          <w:rFonts w:ascii="Times New Roman" w:hAnsi="Times New Roman" w:cs="Times New Roman"/>
          <w:b/>
          <w:sz w:val="24"/>
          <w:szCs w:val="24"/>
        </w:rPr>
      </w:pPr>
      <w:r w:rsidRPr="00545AC6">
        <w:rPr>
          <w:rFonts w:ascii="Times New Roman" w:hAnsi="Times New Roman" w:cs="Times New Roman"/>
          <w:b/>
          <w:sz w:val="24"/>
          <w:szCs w:val="24"/>
        </w:rPr>
        <w:t>Bản thân :</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Thực hiện tốt quy định, quy chế tại đơn vị</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Không trực tiếp tiếp xúc, làm việc với nhân dân; nhưng ý thức làm việc tốt – có hiệu quả cv cao để không lãng phí tiền của của nhân dân.</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Tích cực học tập, rèn luyện đạo đức lối sống; giữ mối quan hệ gắn bó với quần chúng nhân dân</w:t>
      </w:r>
    </w:p>
    <w:p w:rsidR="00747852" w:rsidRPr="00545AC6" w:rsidRDefault="00747852" w:rsidP="00747852">
      <w:pPr>
        <w:spacing w:after="0" w:line="240" w:lineRule="auto"/>
        <w:ind w:firstLine="720"/>
        <w:jc w:val="both"/>
        <w:rPr>
          <w:rFonts w:ascii="Times New Roman" w:hAnsi="Times New Roman" w:cs="Times New Roman"/>
          <w:sz w:val="24"/>
          <w:szCs w:val="24"/>
        </w:rPr>
      </w:pPr>
      <w:r w:rsidRPr="00545AC6">
        <w:rPr>
          <w:rFonts w:ascii="Times New Roman" w:hAnsi="Times New Roman" w:cs="Times New Roman"/>
          <w:sz w:val="24"/>
          <w:szCs w:val="24"/>
        </w:rPr>
        <w:t>Đặt mục tiêu đơn vị lên trên hết</w:t>
      </w:r>
    </w:p>
    <w:p w:rsidR="000D0005" w:rsidRPr="00545AC6" w:rsidRDefault="000D0005" w:rsidP="000D0005">
      <w:pPr>
        <w:spacing w:after="0" w:line="240" w:lineRule="auto"/>
        <w:ind w:firstLine="720"/>
        <w:rPr>
          <w:rFonts w:ascii="Times New Roman" w:hAnsi="Times New Roman" w:cs="Times New Roman"/>
          <w:b/>
          <w:sz w:val="24"/>
          <w:szCs w:val="24"/>
        </w:rPr>
      </w:pPr>
    </w:p>
    <w:p w:rsidR="00F32AA5" w:rsidRPr="00545AC6" w:rsidRDefault="00E11070" w:rsidP="006A3C6B">
      <w:pPr>
        <w:spacing w:after="0" w:line="240" w:lineRule="auto"/>
        <w:ind w:firstLine="720"/>
        <w:rPr>
          <w:rFonts w:ascii="Times New Roman" w:hAnsi="Times New Roman" w:cs="Times New Roman"/>
          <w:color w:val="317EAC"/>
          <w:sz w:val="27"/>
          <w:szCs w:val="27"/>
        </w:rPr>
      </w:pPr>
      <w:r w:rsidRPr="00545AC6">
        <w:rPr>
          <w:rFonts w:ascii="Times New Roman" w:hAnsi="Times New Roman" w:cs="Times New Roman"/>
          <w:color w:val="333333"/>
          <w:sz w:val="23"/>
          <w:szCs w:val="23"/>
          <w:shd w:val="clear" w:color="auto" w:fill="F8F8F8"/>
        </w:rPr>
        <w:t xml:space="preserve">Mỗi cán bộ, đảng viên, phải thật sự thấm nhuần đạo đức cách mạng. “Thật sự” nghĩa là phải nắm vững nội dung thực chất của đạo đức cách mạng – đạo đức vĩ đại, không phải vì danh vọng cá nhân, mà phải: “Quyết tâm suốt đời đấu tranh cho Đảng, cho cách mạng. Đó là điều chủ chốt nhất. Ra sức làm việc cho Đảng, giữ vững kỷ luật của Đảng, thực hiện tốt đường lối, chính sách của Đảng. Đặt lợi ích của Đảng và của nhân dân lao động lên trên, lên trước lợi ích riêng của cá nhân mình. Hết lòng hết sức Qua thời gian 4 năm thực hiện cuộc vận động Học tập và làm theo tấm gơng đạo đức Hồ Chí minh tôi xin trình bày những nhận thức và tự liên hệ về việc rèn luyện tu dỡng đạo đức, lối sống của bản thân cụ thể nh sau: I.Nhận thức về ý nghĩa và tầm quan trọng của việc học tập và làm theo tấm gơng đạo đức của Chủ tịch Hồ Chí Minh: Qua 4 năm thực hiện cuộc vận động tôi nhận thấy việc học tập và làm theo tấm g- ơng đạo đức của Bác Hồ kính yêu là một việc làm hết sức quan trọng và có ý nghĩa không chỉ trong tình hình hiện nay mà còn đến mai sau. Học tập và làm theo tấm gơng đạo đức Hồ Chí Minh nhằm giúp tôi luôn tu dỡng rèn luyện đạo đức, lối sống và ý thức trách nhiệm với công việc mình đợc giao để đạt hiệu quả công việc cao hơn.Để làm đợc nh vậy trong thời gian qua, bản thân tôi đã nỗ lực phấn đấu trong mọi lĩnh vực công tác.Thực sự là một Đảng viên gơng mẫu, một cán bộ tốt. II.Những kết quả cụ thể của bản thân(từ năm 2007 đến 2010) 1. Công tác chủ nhiệm Luôn quan tâm gần gũi động viên, giúp đỡ học viên.Tạo điều kiện tốt nhất cho các em đợc học tập và vui chơi lành mạnh, đảm bảo. Luôn quan tâm đến những học viên có hoàn cảnh khó khăn.Đồng thời luôn quan tâm đến việc sinh hoạt ở nội trú và việc ăn cơm tại nhà ăn của học viên. Phấn đấu duy trì đảm bảo sĩ số học viên.Không để học viên nào phải bỏ học nửa chừng.Quyết tâm đạt chỉ tiêu cam kết có nhiều học viên đạt học viên tiên tiến.Lớp chủ nhiệm duy trì đạt danh hiệu lớp học kiểu mẫu, phòng ở kiểu mẫu. Phấn đấu đến cuối các năm học có 100% số học viên trong lớp đủ điều kiện lên lớp và dự thi tốt nghiệp.Đồng thời kết quả đỗ tốt nghiệp hàng năm đạt từ 85% trở lên. Sau khi dự thi tốt nghiệp sẽ động viên, hớng dẫn và giúp đỡ các học viên nộp hồ sơ và dự thi vào các trờng đại học, cao đẳng và trung học chuyên nghiệp.Phấn đấu có học viên đủ điểm và đủ điều kiện vào học các trờng cao đẳng và trung học chuyên nghiệp trong và ngoài tỉnh. 2. Công tác giảng dạy Nghiêm túc chấp hành nội quy của Trung Tậm và của tổ chuyên môn quy định.Không có hiện tợng </w:t>
      </w:r>
      <w:r w:rsidRPr="00545AC6">
        <w:rPr>
          <w:rFonts w:ascii="Times New Roman" w:hAnsi="Times New Roman" w:cs="Times New Roman"/>
          <w:color w:val="333333"/>
          <w:sz w:val="23"/>
          <w:szCs w:val="23"/>
          <w:shd w:val="clear" w:color="auto" w:fill="F8F8F8"/>
        </w:rPr>
        <w:lastRenderedPageBreak/>
        <w:t xml:space="preserve">tự ý bỏ giờ, bỏ tiết, không cắt xén chơng trình. 1 Lên lớp đẩm bảo theo đúng tiến trình.Thực hiện và hoàn thành tốt các loại hồ sơ sổ sách theo đúng quy định Nghiêm túc thực hiện cuộc vận động hai không với 4 nội dung do Bộ giáo dục và đào tạo phát động.Luôn chú trọng trong công tác đổi mới về nội dung và phơng pháp dạy học theo tinh thần đổi mới. Sử dụng hợp lý và có hiệu quả công nghệ thông tin trong công tác dạy học. Bản thân luôn chủ động trong việc theo dõi tình hình và chất lợng học tập của học viên để từ đó có kế hoạch bồi dỡng học viên khá giỏi và phụ đạo học viên yếu kém. Bản thân tôi luôn cố gắng phấn đấu và đã đạt đợc một số danh hiệu : Lao động tiên tiến các năm học và danh hiệu Chiến sĩ thi đua cấp cơ sở năm học 2009-2010 và một số danh hiệu khác. 3.Công tác chỉ đạo chuyên môn. Trong năm học 2009- 2010 và 2010-2011,theo quyết định phân công nhiệm vụ số 62-QĐ TTGDTX tôi đợc Ban giám đốc phân công nhiệm vụ phụ trách công tác chuyên môn của trung tâm nên tôi phấn đấu hoàn thành tốt nhiệm vụ đợc giao. Luôn chỉ đạo và kiểm tra sát sao chơng trình học.Xây dựng thời khóa biểu, hớng dẫn các giáo viên thực hiện chuyên môn và các loại hồ sơ sổ sách theo quy định.Xây dựng kế hoạch và chỉ đạo thực hiện công tác bồi dỡng học viên khá giỏi và phụ đạo học viên yếu kém. Thờng xuyên tổ chức họp và kiểm tra chuyên môn theo đúng quy định.Đánh giá, xếp loại giáo viên trong tổ, giao và phân công nhiệm vụ cho tổ phó chuyên môn.Tổng hợp báo cáo tình hình thực hiện nhiệm vụ trong từng tháng trong các kì sinh hoạt chi bộ. 4.Các công tác khác. Theo quyết định số 62- QĐ/TTGDTX, bản thân tôi đợc giao thêm một số nhiệm vụ khác.Tôi phấn đấu và đã hoàn thành tốt các nhiệm vụ đợc phân công nh: phối hợp và chỉ đạo công tác nội trú an ninh trật trong cơ quan, công tác đoàn thanh niên và một số công tác khác Tôi luôn gần gũi với dân, tìm hiểu và nắm rõ nguyện vọng tâm t của ngời dân, luôn tôn trọng nhân dân và có trách nhiệm với nhân dân .Thờng xuyên tuyên truyền vận động nhân dân không theo đạo trái pháp luật , thực hiện tốt việc xây dựng nếp sống văn hoá khu dân c.Năm 2009 tôi đợc huyện ủy huyện Mèo Vạc tặng giấy khen trong công tác góp phần xây dựng Đảng. III.Tự liên hệ bản thân có những u điểm, nhợc điểm qua việc học tập chủ đề t tởng, tấm gơng đaọ đức Hồ chí Minh. 1.Ưu điểm: * Về ý thức rèn luyện, tu dỡng đạo đức thờng xuyên. Là đảng viên trong chi bộ tôi luôn xác định phải gơng mẫu, chấp hành chủ trơng đờng lối chính sách của Đảng , pháp luật của Nhà nớc. Không ngừng học tập nâng cao trình độ, học tập và nắm vững pháp luật, luôn thực hiện việc nói đi đôi với làm phải nêu gơng về đạo đức và luôn có tinh thần xây dựng và thực hiện nếp sống vắn hoá , văn minh ở mọi nơi mọi lúc . Có lối sống trong sạch, lành mạnh.Không chạy theo lối sống cơ hội sa đọa, chủ nghĩa cá nhân.Tuyệt đối bài trừ các tệ nạn xã hội. * Về ý thức trách nhiệm tâm huyết với công việc: 2 Trong những năm vừa qua bản thân tôi luôn tự ý thức và nâng cao tinh thần trách nhiệm trong mọi công việc.Luôn hoàn thành tốt công việc khi đợc Ban giám đốc giao phó. Đặc biệt trong công tác giảng dạy tôi luôn đặt ra yêu cầu nghiêm ngặt đối với với bản thân nhằm nâng cao tinh thần trách nhiệm và tâm huyết nghề nghiệp.Luôn có tinh thần học hỏi đồng nghiệp nhằm nâng cao nghiệp vụ chuyên môn, sáng tạo trong công việc. * Về ý thức tổ chức, kỉ luật, thực hiện phê bình và tự phê bình theo tấm gơng của Bác. Bản thân tôi luôn nghiêm túc phục tùng theo sự phân công của tổ chức.Đồng thời chấp hành nghiêm chỉnh kỷ luật của cơ quan đơn vị cũng nh địa bàn dân c nơi c trú. Tôi luôn có tinh thần đoàn kết, thân ái giúp đỡ lẫn nhau, tơng trợ hợp tác cùng tiến bộ trên tinh thần đồng chí đồng nghiệp trong sáng,luôn có tinh thần mình vì mọi ngời mọi ngời vì mình .Trong công tác tôi luôn có tinh thần trung thực tự phê bình, thẳng thắn góp ý phê bình với tinh thần xây dựng. 2.Những nhợc điểm Trong quá trình phấn đấu thực hiện nhiệm vụ nhiều lúc còn cha đạt kết quả theo kế hoạch đã đề ra. Trong công tác giảng dạy cha phát huy tối đa tinh thần học tập và sáng tạo của học viên môn mình đợc phân công giảng dạy. Trong cuộc sống nhiều lúc cha tận dụng hết quỹ thời gian cho hợp lý theo quan điểm và t tởng của Bác là thời gian là vàng. Trong công tác đấu tranh phê bình nhiều lúc còn cha đúng quy trình khoa học. IV.Phơng hớng phấn đấu, rèn luyện tu dỡng đạo đức lối sống của bản thân theo g- ơng Chủ tịch Hồ Chí Minh trong thời gian tới và những năm tiếp theo. Phấn đấu hoàn thành tốt và giữ vững những kết quả đã đạt đợc.Luôn là ngời gơng mẫu xứng đáng với niềm tin yêu của Đảng và nhân dân.Luôn gơng mẫu trong các hoạt động, tích cực vận dụng sáng tạo trong quá trình làm việc.Phải luôn nêu gơng về mặt đạo đức, giữ vững lập trờng của ngời Đảng viên Đảng cộng sản. Rèn luyện kĩ năng trong đấu tranh phê bình và tự phê bình, mạnh dạn góp ý cho đồng nghiệp, đồng chí để cùng nhau tiến bộ. Với truyền thống, kinh nghiệm và bản lĩnh suốt 80 năm qua, dới ánh sáng t tởng Hồ Chí Minh, ngày nay nhất định Đảng ta sẽ tiếp tục xây dựng thành công chủ nghĩa xã hội, nh mong ớc của chủ tịch Hồ chí Minh kính yêu. V.Các giải pháp thực hiện trong thời gian tới. Thứ nhất : cần quán triệt sâu sắc lời dậy của Bác : Mỗi đảng viên và cán bộ phải thật sự thấm nhuần đạo đức cách mạng. Mi cỏn b, ng viờn, phi tht s thm nhun o c cỏch mng. Tht s ngha l phi nm vng ni </w:t>
      </w:r>
      <w:r w:rsidRPr="00545AC6">
        <w:rPr>
          <w:rFonts w:ascii="Times New Roman" w:hAnsi="Times New Roman" w:cs="Times New Roman"/>
          <w:color w:val="333333"/>
          <w:sz w:val="23"/>
          <w:szCs w:val="23"/>
          <w:shd w:val="clear" w:color="auto" w:fill="F8F8F8"/>
        </w:rPr>
        <w:lastRenderedPageBreak/>
        <w:t xml:space="preserve">dung thc cht ca o c cỏch mng o c v i, khụng phi vỡ danh vng cỏ nhõn, m phi: Quyt tõm sut i u tranh cho ng, cho cỏch mng. ú l iu ch cht nht. Ra sc lm vic cho ng, gi vng k lut ca ng, thc hin tt ng li, chớnh sỏch ca ng. t li ớch ca ng v ca nhõn dõn lao ng lờn trờn, lờn trc li ớch riờng ca cỏ nhõn mỡnh. Ht lũng ht sc 3 phục vụ nhân dân. Vì Đảng, vì dân mà đấu tranh quên mình, gương mẫu trong mọi việc”; đó là “tiêu chuẩn số một của người cách mạng”. “Thấm nhuần” đạo đức cách mạng là có lẽ sống, niềm tin, luôn “… trau dồi đạo đức cách mạng để góp phần xứng đáng vào sự nghiệp xây dựng chủ nghĩa xã hội và giải phóng loài người. Thứ hai, mỗi cán bộ, đảng viên cần phải “thật sự cầm kiệm liêm chính, chí công vô tư”.Sự gương mẫu của cán bộ, đảng viên có tác động mạnh mẽ tới quần chúng trong thực hiện đường lối, chủ trương của Đảng, chính sách và pháp luật của Nhà nước. Trong công việc, thực hiện “đảng viên đi trước, làng nước theo sau”. Theo Hồ Chí Minh, đây là điểm khác nhau căn bản giữa đạo đức cũ và đạo đức mới, như: “Thời phong kiến ngày xưa nêu cần, kiệm, liêm, chính, nhưng không bao giờ làm, mà lại bắt nhân dân ta phải tuân theo để phụng sự quyền lợi của chúng. Ngày nay ta đề ra cần, kiệm, liêm, chính cho cán bộ thực hiện làm gương cho nhân dân theo để lợi cho nước cho dân”. Thứ ba, “Phải giữ gìn Đảng ta thật trong sạch, phải xứng đáng là người lãnh đạo, là người đầy tớ thật trung thành của nhân dân”.Để xây dựng Đảng vững mạnh, thực sự “là đạo đức, là văn minh“, mỗi đảng viên có đầy đủ cả đức và tài, trong đó đức phải là “gốc”. Muốn vậy, cần nhận rõ phận sự của đảng viên và cán bộ: “Trọng lợi ích của Đảng hơn hết. Ngoài lợi ích của dân tộc, của Tổ quốc, thì Đảng không có lợi ích gì khác. Cho nên Đảng viên và cán bộ phải đặt lợi ích của Đảng ra trước, lợi ích của cá nhân lại sau”.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 VI.Những kiến nghị đề xuất: Mỗi cá nhân đảng viên và quần chúng phải không ngừng nâng cao việc học tập và làm theo tấm gương đạo đức Hồ Chí Minh để tạo nên những nguồn động lực mạnh mẽ, nhất là nguồn lực về con người để đi theo con đường mà Đảng và Bác đã chọn. Các cơ quan chức năng cần có nhiều hình thức tuyên truyền sâu rộng hơn nữa cuộc vận động “Học tập và làm theo tấm gương đạo đức Hồ Chí Minh”bằng việc nêu gương những điển hình tiên tiến.Xuất bản những cuốn sách viết về tư tưởng đạo đức, lối sống của Bác Hồ kính yêu. Phát huy tinh thần “Học tập và làm theo tấm gương đạo đức Hồ Chí Minh”, mỗi đảng viên, quần chúng, mỗi học sinh, sinh viên và mỗi công dân cần phấn đấu bằng những hành động, việc làm cụ thể gắn với công việc và cuộc sống của bản thân. 4 Tóm lại: Bản thân tôi là một Đảng viên sinh hoạt tại Chi Bộ Trung tâm GDTX huyện Mèo Vạc. Ngoài việc phải luôn luôn tìm hiểu, học tập và làm theo tấm gương đạo đức Hồ Chí Minh về mọi mặt trong cuộc sống, qua tìm hiểu học tập tôi nhận thấy rằng những quan điểm, tư tưởng của Chủ tịch Hồ Chí Minh không những có tầm nhìn chiến lược và thời đại sâu sắc mà cũng mang ý nghĩa triết học sâu sắc.Nếu như áp dụng vào việc tổ chức, phát triển cuộc sống của mỗi cá nhân sẽ góp phần quan trọng trong việc thay đổi nhận thức cũng như mọi lĩnh vực của đời sống. Qua 4 năm thực hiện cuộc vận động “Học tập và làm theo tấm gương đạo đức Hồ Chí Minh” đã bổ sung thêm cho tôi những kiến thức nhuần nhuyễn hơn về Đảng quang vinh và Bác Hồ vĩ đại. Mèo Vạc, ngày 26 tháng 11 năm 2010 Nhận xét của chi bộ Người viết thu hoạch Lê văn Dũng 5 . gương đạo đức Hồ Chí Minh về mọi mặt trong cuộc sống, qua tìm hiểu học tập tôi nhận thấy rằng những quan điểm, tư tưởng của Chủ tịch Hồ Chí Minh không những. gương đạo đức Hồ Chí Minh bằng việc nêu gương những điển hình tiên tiến.Xuất bản những cuốn sách viết về tư tưởng đạo đức, lối sống của Bác Hồ kính yêu. </w:t>
      </w:r>
      <w:r w:rsidRPr="00545AC6">
        <w:rPr>
          <w:rFonts w:ascii="Times New Roman" w:hAnsi="Times New Roman" w:cs="Times New Roman"/>
          <w:color w:val="333333"/>
          <w:sz w:val="23"/>
          <w:szCs w:val="23"/>
        </w:rPr>
        <w:br/>
      </w:r>
      <w:r w:rsidR="00F32AA5" w:rsidRPr="00545AC6">
        <w:rPr>
          <w:rFonts w:ascii="Times New Roman" w:hAnsi="Times New Roman" w:cs="Times New Roman"/>
          <w:color w:val="317EAC"/>
          <w:sz w:val="27"/>
          <w:szCs w:val="27"/>
        </w:rPr>
        <w:t>NGUỒN GỐC, QUÁ TRÌNH HÌNH THÀNH VÀ PHÁT TRIỂN TƯ TƯỞNG HỒ CHÍ MINH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Hồ Chí Minh sinh ra và lớn lên trong một gia đình sĩ phu yêu nước, ở quê hương giàu truyền thống cách mạng, trong một đất nước sớm định hình một quốc gia dân tộc có chủ quyền lâu đời, trong đó tinh thần yêu nước là dòng chảy chủ yếu xuyên suốt chiều dài lịch sử.</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Cuối thế kỷ XIX, đất nước ta bị rơi vào cảnh nô lệ lầm than dưới ách thuộc địa của thực dân Pháp. Nhân dân Việt Nam đã liên tiếp nổi dậy chống lại ách thống trị của thực dân Pháp dưới ngọn cờ của một số nhà yêu nước tiêu biểu nối tiếp nhau, song đều lần lượt thất bại. Đám mây đen của chủ nghĩa thực dân vẫn bao phủ bầu trời Việt Nam. Dân tộc Việt Nam rơi vào khủng hoảng đường lối cách mạng.</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xml:space="preserve">Giữa lúc đó, Hồ Chí Minh ra nước ngoài để học hỏi, tìm một giải pháp mới để cứu nước, giải phóng dân tộc. Lúc này, chủ nghĩa đế quốc đã xác lập được sự thống trị của chúng trên một phạm vi rộng lớn của thế giới. </w:t>
      </w:r>
      <w:r w:rsidRPr="00545AC6">
        <w:rPr>
          <w:color w:val="555555"/>
          <w:sz w:val="21"/>
          <w:szCs w:val="21"/>
        </w:rPr>
        <w:lastRenderedPageBreak/>
        <w:t>Ách áp bức và thôn tính dân tộc càng nặng, sự phản kháng dân tộc của nhân dân bị nô dịch càng tăng. Phương Đông đã thức tỉnh. Chiến tranh thế giới lần thứ nhất bùng nổ. Cách mạng Tháng Mười Nga đã thành công, nước Nga Xôviết đã ra đời. Quốc tế Cộng sản được thành lập. Các đảng cộng sản đã lần lượt ra đời tại một số nước ở châu Âu, châu Á...</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Hồ Chí Minh đã hoạt động trong phong trào công nhân và lao động một số nước trên thế giới; đến với nhân dân cần lao ở các nước thuộc địa đang bị chủ nghĩa thực dân nô dịch; học tập, nghiên cứu các trào lưu tư tưởng, các thể chế chính trị; tiếp thu tư tưởng cách mạng của chủ nghĩa Mác- Lênin; chọn lựa con đường cứu nước, giải phóng dân tộc là con đường cách mạng vô sản; đứng về phía Quốc tế Cộng sản; tham gia Đảng Cộng sản Pháp. Từ đó, Hồ Chí Minh càng đi sâu tìm hiểu các học thuyết cách mạng trên thế giới, xây dựng lý luận về cách mạng thuộc địa, trước hết là lý luận cách mạng để giải phóng dân tộc Việt Nam, xây dựng các nhân tố cách mạng của dân tộc, tổ chức và lãnh đạo cách mạng Việt Nam tiến lên giành những thắng lợi vĩ đại vì độc lập của dân tộc, tự do của toàn dân, v.v..</w:t>
      </w:r>
    </w:p>
    <w:p w:rsidR="00F32AA5" w:rsidRPr="00545AC6" w:rsidRDefault="00F32AA5" w:rsidP="00F32AA5">
      <w:pPr>
        <w:pStyle w:val="Heading2"/>
        <w:shd w:val="clear" w:color="auto" w:fill="FFFFFF"/>
        <w:spacing w:before="300" w:after="150"/>
        <w:rPr>
          <w:rFonts w:ascii="Times New Roman" w:hAnsi="Times New Roman" w:cs="Times New Roman"/>
          <w:color w:val="317EAC"/>
          <w:sz w:val="25"/>
          <w:szCs w:val="25"/>
        </w:rPr>
      </w:pPr>
      <w:r w:rsidRPr="00545AC6">
        <w:rPr>
          <w:rFonts w:ascii="Times New Roman" w:hAnsi="Times New Roman" w:cs="Times New Roman"/>
          <w:color w:val="317EAC"/>
          <w:sz w:val="25"/>
          <w:szCs w:val="25"/>
        </w:rPr>
        <w:t>Nguồn gốc tư tưởng Hồ Chí Minh</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Giá trị truyền thống dân tộc</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Lịch sử hàng ngàn năm dựng nước và giữ nước đã hình thành cho Việt Nam các giá trị truyền thống dân tộc phong phú, vững bền. Đó là ý thức chủ quyền quốc gia dân tộc, ý chí tự lập, tự cường, yêu nước, kiên cường, bất khuất... tạo thành động lực mạnh mẽ của đất nước; là tinh thần tương thân, tương ái, nhân nghĩa, cố kết cộng đồng dân tộc; thủy chung, khoan dung, độ lượng; là thông minh, sáng tạo, quý trọng hiền tài, tiếp thu tinh hoa văn hóa nhân loại để làm phong phú văn hóa dân tộc... Trong nguồn giá trị tinh thần truyền thống đó, chủ nghĩa yêu nước là cốt lõi, là dòng chảy chính của tư tưởng văn hóa truyền thống Việt Nam, xuyên suốt trường kỳ lịch sử, là động lực mạnh mẽ cho sự trường tồn và phát triển của dân tộc. Chính sức mạnh truyền thống tư tưởng và văn hóa đó của dân tộc đã thúc giục Hồ Chí Minh ra đi tìm tòi, học hỏi, tiếp thu tinh hoa văn hóa của nhân loại để làm giàu cho tư tưởng cách mạng và văn hóa của Người.</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Tinh hoa văn hóa nhân loại</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Hồ Chí Minh đã biết làm giàu vốn văn hóa của mình bằng cách học hỏi, tiếp thu tư tưởng văn hóa phương Đông và phương Tây.</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Về tư tưởng và văn hóa phương Đông, Hồ Chí Minh đã tiếp thu những mặt tích cực của Nho giáo về triết lý hành động, nhân nghĩa, ước vọng về một xã hội bình trị, hòa mục, thế giới đại đồng; về một triết lý nhân sinh, tu thân, tề gia; đề cao văn hóa trung hiếu "dân vi quý, xã tắc thứ chi, quân vi khinh".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Người nói: "Tuy Khổng Tử là phong kiến và tuy trong học thuyết của Khổng Tử có nhiều điều không đúng song những điều hay trong đó thì chúng ta nên học"</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 2. Hồ Chí Minh:</w:t>
      </w:r>
      <w:r w:rsidRPr="00545AC6">
        <w:rPr>
          <w:rStyle w:val="apple-converted-space"/>
          <w:rFonts w:ascii="Times New Roman" w:hAnsi="Times New Roman" w:cs="Times New Roman"/>
          <w:color w:val="555555"/>
          <w:sz w:val="20"/>
          <w:szCs w:val="20"/>
        </w:rPr>
        <w:t> </w:t>
      </w:r>
      <w:r w:rsidRPr="00545AC6">
        <w:rPr>
          <w:rStyle w:val="Emphasis"/>
          <w:rFonts w:ascii="Times New Roman" w:hAnsi="Times New Roman" w:cs="Times New Roman"/>
          <w:color w:val="555555"/>
          <w:sz w:val="20"/>
          <w:szCs w:val="20"/>
        </w:rPr>
        <w:t>Toàn tập</w:t>
      </w:r>
      <w:r w:rsidRPr="00545AC6">
        <w:rPr>
          <w:rFonts w:ascii="Times New Roman" w:hAnsi="Times New Roman" w:cs="Times New Roman"/>
          <w:color w:val="555555"/>
          <w:sz w:val="20"/>
          <w:szCs w:val="20"/>
        </w:rPr>
        <w:t>, Nxb. Chính trị quốc gia, Hà Nội, 1995, t.6, tr. 46.</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 Người dẫn lời của V.I. Lênin: "Chỉ có những người cách mạng chân chính mới thu hái được những điều hiểu biết quý báu của các đời trước để lại"</w:t>
      </w:r>
      <w:r w:rsidRPr="00545AC6">
        <w:rPr>
          <w:rFonts w:ascii="Times New Roman" w:hAnsi="Times New Roman" w:cs="Times New Roman"/>
          <w:color w:val="555555"/>
          <w:sz w:val="15"/>
          <w:szCs w:val="15"/>
          <w:vertAlign w:val="superscript"/>
        </w:rPr>
        <w:t>2</w:t>
      </w:r>
      <w:r w:rsidRPr="00545AC6">
        <w:rPr>
          <w:rFonts w:ascii="Times New Roman" w:hAnsi="Times New Roman" w:cs="Times New Roman"/>
          <w:color w:val="555555"/>
          <w:sz w:val="20"/>
          <w:szCs w:val="20"/>
        </w:rPr>
        <w:t>.</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Về Phật giáo, Hồ Chí Minh đã tiếp thu tư tưởng vị tha, từ bi, bác ái, cứu khổ, cứu nạn; coi trọng tinh thần bình đẳng, chống phân biệt đẳng cấp, chăm lo điều thiện, v.v..</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Về chủ nghĩa Tam dân của Tôn Trung Sơn, Hồ Chí Minh tìm thấy những điều thích hợp với điều kiện nước ta, đó là dân tộc độc lập, dân quyền tự do và dân sinh hạnh phúc.</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Về tư tưởng và văn hóa phương Tây, Hồ Chí Minh đã nghiên cứu tiếp thu tư tưởng văn hóa dân chủ và cách mạng của cách mạng Pháp, cách mạng Mỹ.</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lastRenderedPageBreak/>
        <w:t>Về tư tưởng dân chủ của cách mạng Pháp, Hồ Chí Minh đã tiếp thu tư tưởng của các nhà khai sáng: Vônte (Voltaire), Rútxô (Rousso), Môngtexkiơ (Moutesquieu). Đặc biệt, Người chịu ảnh hưởng sâu sắc về tư tưởng tự do, bình đẳng của Tuyên ngôn nhân quyền và dân quyền năm 1791 của Đại cách mạng Pháp. Về tư tưởng dân chủ của cách mạng Mỹ, Người đã tiếp thu giá trị về quyền sống, quyền tự do và quyền mưu cầu hạnh phúc của</w:t>
      </w:r>
      <w:r w:rsidRPr="00545AC6">
        <w:rPr>
          <w:rStyle w:val="apple-converted-space"/>
          <w:color w:val="555555"/>
          <w:sz w:val="21"/>
          <w:szCs w:val="21"/>
        </w:rPr>
        <w:t> </w:t>
      </w:r>
      <w:r w:rsidRPr="00545AC6">
        <w:rPr>
          <w:rStyle w:val="Emphasis"/>
          <w:color w:val="555555"/>
          <w:sz w:val="21"/>
          <w:szCs w:val="21"/>
        </w:rPr>
        <w:t>Tuyên ngôn độc lập</w:t>
      </w:r>
      <w:r w:rsidRPr="00545AC6">
        <w:rPr>
          <w:rStyle w:val="apple-converted-space"/>
          <w:color w:val="555555"/>
          <w:sz w:val="21"/>
          <w:szCs w:val="21"/>
        </w:rPr>
        <w:t> </w:t>
      </w:r>
      <w:r w:rsidRPr="00545AC6">
        <w:rPr>
          <w:color w:val="555555"/>
          <w:sz w:val="21"/>
          <w:szCs w:val="21"/>
        </w:rPr>
        <w:t>năm 1776, quyền của nhân dân kiểm soát chính phủ.</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Chủ nghĩa Mác - Lênin</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Chủ nghĩa Mác- Lênin là nguồn gốc lý luận trực tiếp, quyết định bản chất tư tưởng Hồ Chí Minh. Hồ Chí Minh khẳng định: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"Chủ nghĩa Lênin đối với chúng ta, những người cách mạng và nhân dân Việt Nam, không những là cái "cẩm nang" thần kỳ, không những là cái kim chỉ nam, mà còn là mặt trời soi sáng con đường chúng ta đi tới thắng lợi cuối cùng, đi tới chủ nghĩa xã hội và chủ nghĩa cộng sản"</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r w:rsidRPr="00545AC6">
        <w:rPr>
          <w:rStyle w:val="apple-converted-space"/>
          <w:rFonts w:ascii="Times New Roman" w:hAnsi="Times New Roman" w:cs="Times New Roman"/>
          <w:color w:val="555555"/>
          <w:sz w:val="20"/>
          <w:szCs w:val="20"/>
        </w:rPr>
        <w:t> </w:t>
      </w:r>
      <w:r w:rsidRPr="00545AC6">
        <w:rPr>
          <w:rStyle w:val="Emphasis"/>
          <w:rFonts w:ascii="Times New Roman" w:hAnsi="Times New Roman" w:cs="Times New Roman"/>
          <w:color w:val="555555"/>
          <w:sz w:val="20"/>
          <w:szCs w:val="20"/>
        </w:rPr>
        <w:t>Sđd</w:t>
      </w:r>
      <w:r w:rsidRPr="00545AC6">
        <w:rPr>
          <w:rFonts w:ascii="Times New Roman" w:hAnsi="Times New Roman" w:cs="Times New Roman"/>
          <w:color w:val="555555"/>
          <w:sz w:val="20"/>
          <w:szCs w:val="20"/>
        </w:rPr>
        <w:t>, t.10, tr. 128.</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Đối với chủ nghĩa Mác- Lênin, Hồ Chí Minh đã nắm vững cái cốt lõi, linh hồn sống của nó, là phương pháp biện chứng duy vật; học tập lập trường, quan điểm, phương pháp biện chứng của chủ nghĩa Mác- Lênin để giải quyết các vấn đề thực tiễn của cách mạng Việt Nam.</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Các tác phẩm, bài viết của Hồ Chí Minh phản ánh bản chất cách mạng tư tưởng của Người theo thế giới quan, phương pháp luận của chủ nghĩa Mác-Lênin.</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Phẩm chất cá nhân của Hồ Chí Minh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Ngoài nguồn gốc tư tưởng, quá trình hình thành và phát triển tư tưởng Hồ Chí Minh còn chịu sự tác động sâu sắc của thực tiễn dân tộc và thời đại mà Người đã sống và hoạt động. Chính quá trình hoạt động thực tiễn của Hồ Chí Minh ở trong nước và khi còn bôn ba khắp thế giới để học tập, nghiên cứu và hoạt động đã làm cho Người có một hiểu biết sâu sắc về dân tộc và thời đại, nhất là thực tiễn phương Đông để xem xét, đánh giá và bổ sung cơ sở triết lý phương Đông cho học thuyết Mác - Lênin.</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Từ hoạt động thực tiễn, Hồ Chí Minh đã khám phá quy luật vận động xã hội, đời sống văn hóa và cuộc đấu tranh của các dân tộc trong hoàn cảnh cụ thể của các quốc gia và thời đại mới để khái quát thành lý luận, đem lý luận chỉ đạo hoạt động thực tiễn, qua kiểm nghiệm của thực tiễn để hoàn thiện, làm cho lý luận có giá trị khách quan, tính cách mạng và khoa học.</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Tư tưởng Hồ Chí Minh là sản phẩm hoạt động tinh thần của cá nhân, do Người sáng tạo trên cơ sở những nhân tố khách quan. Do đó, tư tưởng Hồ Chí Minh phụ thuộc rất lớn vào các yếu tố nhân cách, phẩm chất và năng lực tư duy của chính người sáng tạo ra nó.</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Không chỉ ở nước ta mà có nhiều chính khách, nhiều nhà hoạt động văn hóa-xã hội ở nước ngoài đã nêu nhiều ý kiến sâu sắc về nhân cách, phẩm chất, về tài năng trí tuệ của Hồ Chí Minh. Ngay từ năm 1923, lúc Hồ Chí Minh vào trạc tuổi 33, nhà báo Liên Xô Ô. Manđenxtam khi tiếp xúc với Hồ Chí Minh đã sớm nhận biết: "Từ Nguyễn Ái Quốc đã tỏa ra một thứ văn hóa, không phải văn hóa Âu châu, mà có lẽ là một nền văn hóa tương lai"</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r w:rsidRPr="00545AC6">
        <w:rPr>
          <w:rStyle w:val="apple-converted-space"/>
          <w:rFonts w:ascii="Times New Roman" w:hAnsi="Times New Roman" w:cs="Times New Roman"/>
          <w:color w:val="555555"/>
          <w:sz w:val="20"/>
          <w:szCs w:val="20"/>
        </w:rPr>
        <w:t> </w:t>
      </w:r>
      <w:r w:rsidRPr="00545AC6">
        <w:rPr>
          <w:rStyle w:val="Emphasis"/>
          <w:rFonts w:ascii="Times New Roman" w:hAnsi="Times New Roman" w:cs="Times New Roman"/>
          <w:color w:val="555555"/>
          <w:sz w:val="20"/>
          <w:szCs w:val="20"/>
        </w:rPr>
        <w:t>Sđd</w:t>
      </w:r>
      <w:r w:rsidRPr="00545AC6">
        <w:rPr>
          <w:rFonts w:ascii="Times New Roman" w:hAnsi="Times New Roman" w:cs="Times New Roman"/>
          <w:color w:val="555555"/>
          <w:sz w:val="20"/>
          <w:szCs w:val="20"/>
        </w:rPr>
        <w:t>, t. 1, tr. 478.</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 Văn hóa Nguyễn Ái Quốc - Hồ Chí Minh ngày càng tỏa sáng theo dòng thời gian của dân tộc và thời đại.</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xml:space="preserve">Nhân cách, phẩm chất, tài năng của Hồ Chí Minh đã tác động rất lớn đến sự hình thành và phát triển tư tưởng của Người. Đó là một con người sống có hoài bão, có lý tưởng, yêu nước, thương dân, có bản lĩnh kiên định, </w:t>
      </w:r>
      <w:r w:rsidRPr="00545AC6">
        <w:rPr>
          <w:color w:val="555555"/>
          <w:sz w:val="21"/>
          <w:szCs w:val="21"/>
        </w:rPr>
        <w:lastRenderedPageBreak/>
        <w:t>có lòng tin vào nhân dân, khiêm tốn, bình dị, ham học hỏi, nhạy bén với cái mới, thông minh, có hiểu biết sâu rộng, có phương pháp biện chứng, có đầu óc thực tiễn, v.v.. Chính nhờ vậy, Người đã khám phá sáng tạo về lý luận cách mạng thuộc địa trong thời đại mới, xây dựng được một hệ thống quan điểm toàn diện, sâu sắc và sáng tạo về cách mạng Việt Nam, đã vượt qua mọi thử thách, sóng gió trong hoạt động thực tiễn, kiên trì chân lý, định ra các quyết sách đúng đắn và sáng tạo, biến tư tưởng thành hiện thực cách mạng.</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Tóm lại, tư tưởng Hồ Chí Minh là sản phẩm của sự tổng hòa và phát triển biện chứng tư tưởng văn hóa truyền thống của dân tộc, tinh hoa tư tưởng văn hóa của phương Đông và phương Tây với chủ nghĩa Mác- Lênin làm nền tảng, cùng với thực tiễn của dân tộc và thời đại qua sự tiếp biến và phát triển của Hồ Chí Minh- một con người có tư duy sáng tạo, có phương pháp biện chứng, có nhân cách, phẩm chất cách mạng cao đẹp tạo nên.</w:t>
      </w:r>
      <w:r w:rsidRPr="00545AC6">
        <w:rPr>
          <w:rStyle w:val="apple-converted-space"/>
          <w:color w:val="555555"/>
          <w:sz w:val="21"/>
          <w:szCs w:val="21"/>
        </w:rPr>
        <w:t> </w:t>
      </w:r>
      <w:r w:rsidRPr="00545AC6">
        <w:rPr>
          <w:rStyle w:val="Emphasis"/>
          <w:color w:val="555555"/>
          <w:sz w:val="21"/>
          <w:szCs w:val="21"/>
        </w:rPr>
        <w:t>Tư tưởng Hồ Chí Minh là tư tưởng Việt Nam hiện đại</w:t>
      </w:r>
      <w:r w:rsidRPr="00545AC6">
        <w:rPr>
          <w:color w:val="555555"/>
          <w:sz w:val="21"/>
          <w:szCs w:val="21"/>
        </w:rPr>
        <w:t>.</w:t>
      </w:r>
    </w:p>
    <w:p w:rsidR="00F32AA5" w:rsidRPr="00545AC6" w:rsidRDefault="00F32AA5" w:rsidP="00F32AA5">
      <w:pPr>
        <w:pStyle w:val="Heading2"/>
        <w:shd w:val="clear" w:color="auto" w:fill="FFFFFF"/>
        <w:spacing w:before="300" w:after="150"/>
        <w:rPr>
          <w:rFonts w:ascii="Times New Roman" w:hAnsi="Times New Roman" w:cs="Times New Roman"/>
          <w:color w:val="317EAC"/>
          <w:sz w:val="25"/>
          <w:szCs w:val="25"/>
        </w:rPr>
      </w:pPr>
      <w:r w:rsidRPr="00545AC6">
        <w:rPr>
          <w:rFonts w:ascii="Times New Roman" w:hAnsi="Times New Roman" w:cs="Times New Roman"/>
          <w:color w:val="317EAC"/>
          <w:sz w:val="25"/>
          <w:szCs w:val="25"/>
        </w:rPr>
        <w:t>Quá trình hình thành và phát triển tư tưởng Hồ Chí Minh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Nêu rõ sự phân chia các thời kỳ lịch sử tư tưởng Hồ Chí Minh sẽ giúp chúng ta nắm được những nội dung tư tưởng cơ bản của Người trong từng thời kỳ, phản ánh khách quan hiện thực lịch sử và tài năng trí tuệ của Hồ Chí Minh. Vì vậy, tiêu chí cơ bản để phân kỳ là phải dựa vào nội dung chuyển biến về mặt tư tưởng của Hồ Chí Minh trong từng thời kỳ lịch sử cụ thể chứ không phải dựa vào mốc thời gian hoạt động của Người. Chúng ta có thể phân chia thành 5 thời kỳ như sau:</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Thời kỳ hình thành tư tưởng yêu nước, thương nòi (trước năm 1911)</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Đây là thời kỳ Hồ Chí Minh lớn lên và sống trong nỗi đau của người dân mất nước, được sự giáo dục của gia đình, quê hương, dân tộc về lòng yêu nước thương dân; sớm tham gia phong trào đấu tranh chống Pháp; băn khoăn trước những thất bại của các sĩ phu yêu nước chống Pháp; ham học hỏi, muốn tìm hiểu những tinh hoa văn hóa tiên tiến của các cuộc cách mạng dân chủ tư sản ở châu Âu, muốn đi ra nước ngoài xem họ làm gì để trở về giúp đồng bào thoát khỏi vòng nô lệ. Trong thời kỳ này, ở Hồ Chí Minh đã</w:t>
      </w:r>
      <w:r w:rsidRPr="00545AC6">
        <w:rPr>
          <w:rStyle w:val="Emphasis"/>
          <w:color w:val="555555"/>
          <w:sz w:val="21"/>
          <w:szCs w:val="21"/>
        </w:rPr>
        <w:t>hình thành tư tưởng yêu nước, thương dân, tha thiết bảo vệ những giá trị tinh thần truyền thống của dân tộc, ham muốn học hỏi những tư tưởng tiến bộ của nhân loại</w:t>
      </w:r>
      <w:r w:rsidRPr="00545AC6">
        <w:rPr>
          <w:color w:val="555555"/>
          <w:sz w:val="21"/>
          <w:szCs w:val="21"/>
        </w:rPr>
        <w:t>.</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Thời kỳ tìm tòi con đường cứu nước, giải phóng dân tộc (1911-1920)</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Hồ Chí Minh ra đi tìm đường cứu nước, trước tiên Người đến nước Pháp, nơi đã sản sinh ra tư tưởng tự do, bình đẳng, bác ái; tiếp tục đến nhiều nước ở châu Âu, châu Phi, châu Mỹ, sống và hoạt động với những người dân bị áp bức ở phương Đông và những người làm thuê ở</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phương Tây. Người đã khảo sát, tìm hiểu cuộc cách mạng Pháp, cách mạng Mỹ, tham gia Đảng Xã hội Pháp, tìm hiểu Cách mạng Tháng Mười Nga, học tập và đã tìm đến với chủ nghĩa Lênin, tham dự Đại hội Tua, đứng về phía Quốc tế cộng sản, tham gia sáng lập Đảng Cộng sản Pháp. Đây là</w:t>
      </w:r>
      <w:r w:rsidRPr="00545AC6">
        <w:rPr>
          <w:rStyle w:val="apple-converted-space"/>
          <w:color w:val="555555"/>
          <w:sz w:val="21"/>
          <w:szCs w:val="21"/>
        </w:rPr>
        <w:t> </w:t>
      </w:r>
      <w:r w:rsidRPr="00545AC6">
        <w:rPr>
          <w:rStyle w:val="Emphasis"/>
          <w:color w:val="555555"/>
          <w:sz w:val="21"/>
          <w:szCs w:val="21"/>
        </w:rPr>
        <w:t>thời kỳ Hồ Chí Minh đã có sự chuyển biến vượt bậc về tư tưởng; từ giác ngộ chủ nghĩa dân tộc tiến lên giác ngộ chủ nghĩa Mác- Lênin, từ một chiến sĩ chống thực dân phát triển thành một chiến sĩ cộng sản Việt Nam</w:t>
      </w:r>
      <w:r w:rsidRPr="00545AC6">
        <w:rPr>
          <w:color w:val="555555"/>
          <w:sz w:val="21"/>
          <w:szCs w:val="21"/>
        </w:rPr>
        <w:t>. Đây là một bước chuyển biến cơ bản về tư tưởng cứu nước của Hồ Chí Minh:</w:t>
      </w:r>
      <w:r w:rsidRPr="00545AC6">
        <w:rPr>
          <w:rStyle w:val="apple-converted-space"/>
          <w:color w:val="555555"/>
          <w:sz w:val="21"/>
          <w:szCs w:val="21"/>
        </w:rPr>
        <w:t> </w:t>
      </w:r>
      <w:r w:rsidRPr="00545AC6">
        <w:rPr>
          <w:rStyle w:val="Emphasis"/>
          <w:color w:val="555555"/>
          <w:sz w:val="21"/>
          <w:szCs w:val="21"/>
        </w:rPr>
        <w:t>"Muốn cứu nước và giải phóng dân tộc không có con đường nào khác con đường cách mạng vô sản"</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r w:rsidRPr="00545AC6">
        <w:rPr>
          <w:rStyle w:val="apple-converted-space"/>
          <w:rFonts w:ascii="Times New Roman" w:hAnsi="Times New Roman" w:cs="Times New Roman"/>
          <w:color w:val="555555"/>
          <w:sz w:val="20"/>
          <w:szCs w:val="20"/>
        </w:rPr>
        <w:t> </w:t>
      </w:r>
      <w:r w:rsidRPr="00545AC6">
        <w:rPr>
          <w:rStyle w:val="Emphasis"/>
          <w:rFonts w:ascii="Times New Roman" w:hAnsi="Times New Roman" w:cs="Times New Roman"/>
          <w:color w:val="555555"/>
          <w:sz w:val="20"/>
          <w:szCs w:val="20"/>
        </w:rPr>
        <w:t>Sđd</w:t>
      </w:r>
      <w:r w:rsidRPr="00545AC6">
        <w:rPr>
          <w:rFonts w:ascii="Times New Roman" w:hAnsi="Times New Roman" w:cs="Times New Roman"/>
          <w:color w:val="555555"/>
          <w:sz w:val="20"/>
          <w:szCs w:val="20"/>
        </w:rPr>
        <w:t>, t.9, tr. 314.</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Thời kỳ hình thành cơ bản tư tưởng về cách mạng Việt Nam (1921 - 1930)</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Hồ Chí Minh đã có thời kỳ hoạt động thực tiễn và lý luận sôi nổi, phong phú ở Pháp (1921-1923), ở Liên Xô (1923-1924), ở Trung Quốc (1924-1927), ở Thái Lan (1928-1929)... Trong thời gian này</w:t>
      </w:r>
      <w:r w:rsidRPr="00545AC6">
        <w:rPr>
          <w:rStyle w:val="Emphasis"/>
          <w:color w:val="555555"/>
          <w:sz w:val="21"/>
          <w:szCs w:val="21"/>
        </w:rPr>
        <w:t>, tư tưởng Hồ Chí Minh về cách mạng Việt Nam đã hình thành cơ bản</w:t>
      </w:r>
      <w:r w:rsidRPr="00545AC6">
        <w:rPr>
          <w:color w:val="555555"/>
          <w:sz w:val="21"/>
          <w:szCs w:val="21"/>
        </w:rPr>
        <w:t xml:space="preserve">. Hồ Chí Minh đã kết hợp nghiên cứu xây dựng lý luận, kết </w:t>
      </w:r>
      <w:r w:rsidRPr="00545AC6">
        <w:rPr>
          <w:color w:val="555555"/>
          <w:sz w:val="21"/>
          <w:szCs w:val="21"/>
        </w:rPr>
        <w:lastRenderedPageBreak/>
        <w:t>hợp với tuyên truyền tư tưởng giải phóng dân tộc và vận động tổ chức quần chúng đấu tranh, xây dựng tổ chức cách mạng, chuẩn bị thành lập Đảng Cộng sản Việt Nam.</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Những tác phẩm như</w:t>
      </w:r>
      <w:r w:rsidRPr="00545AC6">
        <w:rPr>
          <w:rStyle w:val="apple-converted-space"/>
          <w:color w:val="555555"/>
          <w:sz w:val="21"/>
          <w:szCs w:val="21"/>
        </w:rPr>
        <w:t> </w:t>
      </w:r>
      <w:r w:rsidRPr="00545AC6">
        <w:rPr>
          <w:rStyle w:val="Emphasis"/>
          <w:color w:val="555555"/>
          <w:sz w:val="21"/>
          <w:szCs w:val="21"/>
        </w:rPr>
        <w:t>Bản án chế độ thực dân Pháp</w:t>
      </w:r>
      <w:r w:rsidRPr="00545AC6">
        <w:rPr>
          <w:rStyle w:val="apple-converted-space"/>
          <w:color w:val="555555"/>
          <w:sz w:val="21"/>
          <w:szCs w:val="21"/>
        </w:rPr>
        <w:t> </w:t>
      </w:r>
      <w:r w:rsidRPr="00545AC6">
        <w:rPr>
          <w:color w:val="555555"/>
          <w:sz w:val="21"/>
          <w:szCs w:val="21"/>
        </w:rPr>
        <w:t>(1925),</w:t>
      </w:r>
      <w:r w:rsidRPr="00545AC6">
        <w:rPr>
          <w:rStyle w:val="apple-converted-space"/>
          <w:color w:val="555555"/>
          <w:sz w:val="21"/>
          <w:szCs w:val="21"/>
        </w:rPr>
        <w:t> </w:t>
      </w:r>
      <w:r w:rsidRPr="00545AC6">
        <w:rPr>
          <w:rStyle w:val="Emphasis"/>
          <w:color w:val="555555"/>
          <w:sz w:val="21"/>
          <w:szCs w:val="21"/>
        </w:rPr>
        <w:t>Đường Kách mệnh</w:t>
      </w:r>
      <w:r w:rsidRPr="00545AC6">
        <w:rPr>
          <w:rStyle w:val="apple-converted-space"/>
          <w:color w:val="555555"/>
          <w:sz w:val="21"/>
          <w:szCs w:val="21"/>
        </w:rPr>
        <w:t> </w:t>
      </w:r>
      <w:r w:rsidRPr="00545AC6">
        <w:rPr>
          <w:color w:val="555555"/>
          <w:sz w:val="21"/>
          <w:szCs w:val="21"/>
        </w:rPr>
        <w:t>(1927) và những bài viết của Hồ Chí Minh trong thời kỳ này đã thể hiện những quan điểm lớn và độc đáo, sáng tạo về con đường cách mạng Việt Nam. Có thể tóm tắt nội dung chính của những quan điểm đó như sau:</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Cách mạng giải phóng dân tộc trong thời đại mới phải đi theo con đường cách mạng vô sản. Giải phóng dân tộc phải gắn liền với giải phóng nhân dân lao động, giải phóng giai cấp công nhân, phải kết hợp độc lập dân tộc với chủ nghĩa xã hội.</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Cách mạng thuộc địa và cách mạng vô sản ở chính quốc có quan hệ mật thiết với nhau. Cách mạng thuộc địa không lệ thuộc vào cách mạng ở chính quốc mà có tính chủ động, độc lập. Cách mạng thuộc địa có khả năng giành thắng lợi trước cách mạng ở chính quốc và giúp cho cách mạng ở chính quốc trong nhiệm vụ giải phóng hoàn toàn.</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Cách mạng thuộc địa trước hết là một cuộc "dân tộc cách mệnh", đánh đuổi đế quốc xâm lược, giành lại độc lập, tự do.</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Giải phóng dân tộc là việc chung của cả dân chúng; phải tập hợp lực lượng dân tộc thành một sức mạnh lớn để chống đế quốc và tay sai.</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Phải đoàn kết và liên minh với các lực lượng cách mạng quốc tế, song phải nêu cao tinh thần tự lực tự cường, không được ỷ lại chờ đợi sự giúp đỡ của quốc tế.</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Cách mạng là sự nghiệp của quần chúng, của cả dân tộc đại đoàn kết. Phải tổ chức quần chúng, lãnh đạo và tổ chức đấu tranh bằng các hình thức và khẩu hiệu thích hợp. Phương pháp đấu tranh để giành chính quyền, giành lại độc lập tự do là bằng bạo lực của quần chúng và có thể bằng phương thức khởi nghĩa dân tộc.</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Cách mạng muốn thành công trước hết phải có đảng cách mạng lãnh đạo, vận động và tổ chức quần chúng đấu tranh. Đảng có vững cách mạng mới thành công, cũng như người cầm lái có vững thuyền mới chạy đúng hướng, tới đích. Đảng phải có lý luận làm cốt...</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Cùng với chủ nghĩa Mác- Lênin, tư tưởng cách mạng của Hồ Chí Minh trong những năm 20 của thế kỷ XX được truyền bá vào Việt Nam, làm cho phong trào dân tộc và giai cấp ở nước ta trở thành một phong trào tự giác, dẫn đến sự ra đời của Đảng Cộng sản Việt Nam ngày 3-2-1930, thông qua Cương lĩnh đầu tiên của Đảng.</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Thời kỳ thử thách, kiên trì giữ vững quan điểm, nêu cao tư tưởng độc lập, tự do và quyền dân tộc cơ bản (1930-1945)</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Trên cơ sở tư tưởng về con đường cách mạng Việt Nam đã hình thành về cơ bản, trong mấy năm đầu của những năm 1930, Hồ Chí Minh đã kiên trì giữ vững quan điểm cách mạng của mình, vượt qua khuynh hướng "tả" đang chi phối Quốc tế Cộng sản, chi phối Ban Chấp hành Trung ương Đảng, phát triển thành chiến lược cách mạng giải phóng dân tộc, xác lập tư tưởng độc lập, tự do, dẫn đến thắng lợi của cuộc Cách mạng Tháng Tám năm 1945, nước Việt Nam Dân chủ Cộng hòa đã ra đời.</w:t>
      </w:r>
      <w:r w:rsidRPr="00545AC6">
        <w:rPr>
          <w:rStyle w:val="apple-converted-space"/>
          <w:color w:val="555555"/>
          <w:sz w:val="21"/>
          <w:szCs w:val="21"/>
        </w:rPr>
        <w:t> </w:t>
      </w:r>
      <w:r w:rsidRPr="00545AC6">
        <w:rPr>
          <w:rStyle w:val="Emphasis"/>
          <w:color w:val="555555"/>
          <w:sz w:val="21"/>
          <w:szCs w:val="21"/>
        </w:rPr>
        <w:t>Tuyên ngôn độc lập</w:t>
      </w:r>
      <w:r w:rsidRPr="00545AC6">
        <w:rPr>
          <w:color w:val="555555"/>
          <w:sz w:val="21"/>
          <w:szCs w:val="21"/>
        </w:rPr>
        <w:t>do Hồ Chí Minh trịnh trọng công bố trước quốc dân đồng bào và toàn thế giới về sự ra đời của nước Việt Nam Dân chủ Cộng hòa - Nhà nước của dân, do dân, vì dân đã khẳng định về mặt pháp lý quyền tự do, độc lập của dân tộc Việt Nam. Đây là mốc lịch sử không chỉ đánh dấu kỷ nguyên tự do, độc lập mà còn là bước phát triển mở rộng tư tưởng dân quyền và nhân quyền của cách mạng tư sản thành quyền tự do, độc lập của các dân tộc trên thế giới. Nhân dân Việt Nam nêu cao ý chí để bảo vệ quyền tự do, độc lập của mình. Đó là: "</w:t>
      </w:r>
      <w:r w:rsidRPr="00545AC6">
        <w:rPr>
          <w:rStyle w:val="Emphasis"/>
          <w:color w:val="555555"/>
          <w:sz w:val="21"/>
          <w:szCs w:val="21"/>
        </w:rPr>
        <w:t>"Tất cả mọi người đều sinh ra có quyền bình đẳng. Tạo hóa cho họ những quyền không ai có thể xâm phạm được; trong những quyền ấy, có quyền được sống, quyền tự do và quyền mưu cầu hạnh phúc"</w:t>
      </w:r>
      <w:r w:rsidRPr="00545AC6">
        <w:rPr>
          <w:color w:val="555555"/>
          <w:sz w:val="21"/>
          <w:szCs w:val="21"/>
        </w:rPr>
        <w:t>... Suy rộng ra, câu ấy có ý nghĩa là: tất cả các dân tộc trên thế giới đều sinh ra bình đẳng, dân tộc nào cũng có quyền sống, quyền sung sướng và quyền tự do"</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t>.</w:t>
      </w:r>
      <w:r w:rsidRPr="00545AC6">
        <w:rPr>
          <w:rStyle w:val="apple-converted-space"/>
          <w:rFonts w:ascii="Times New Roman" w:hAnsi="Times New Roman" w:cs="Times New Roman"/>
          <w:color w:val="555555"/>
          <w:sz w:val="20"/>
          <w:szCs w:val="20"/>
        </w:rPr>
        <w:t> </w:t>
      </w:r>
      <w:r w:rsidRPr="00545AC6">
        <w:rPr>
          <w:rStyle w:val="Emphasis"/>
          <w:rFonts w:ascii="Times New Roman" w:hAnsi="Times New Roman" w:cs="Times New Roman"/>
          <w:color w:val="555555"/>
          <w:sz w:val="20"/>
          <w:szCs w:val="20"/>
        </w:rPr>
        <w:t>Sđd</w:t>
      </w:r>
      <w:r w:rsidRPr="00545AC6">
        <w:rPr>
          <w:rFonts w:ascii="Times New Roman" w:hAnsi="Times New Roman" w:cs="Times New Roman"/>
          <w:color w:val="555555"/>
          <w:sz w:val="20"/>
          <w:szCs w:val="20"/>
        </w:rPr>
        <w:t>, t. 4, tr. 1.</w:t>
      </w:r>
    </w:p>
    <w:p w:rsidR="00F32AA5" w:rsidRPr="00545AC6" w:rsidRDefault="00F32AA5" w:rsidP="00F32AA5">
      <w:pPr>
        <w:shd w:val="clear" w:color="auto" w:fill="FFFFFF"/>
        <w:spacing w:line="300" w:lineRule="atLeast"/>
        <w:rPr>
          <w:rFonts w:ascii="Times New Roman" w:hAnsi="Times New Roman" w:cs="Times New Roman"/>
          <w:color w:val="555555"/>
          <w:sz w:val="20"/>
          <w:szCs w:val="20"/>
        </w:rPr>
      </w:pPr>
      <w:r w:rsidRPr="00545AC6">
        <w:rPr>
          <w:rFonts w:ascii="Times New Roman" w:hAnsi="Times New Roman" w:cs="Times New Roman"/>
          <w:color w:val="555555"/>
          <w:sz w:val="20"/>
          <w:szCs w:val="20"/>
        </w:rPr>
        <w:lastRenderedPageBreak/>
        <w:t>.</w:t>
      </w:r>
    </w:p>
    <w:p w:rsidR="00F32AA5" w:rsidRPr="00545AC6" w:rsidRDefault="00F32AA5" w:rsidP="00F32AA5">
      <w:pPr>
        <w:pStyle w:val="Heading3"/>
        <w:shd w:val="clear" w:color="auto" w:fill="FFFFFF"/>
        <w:spacing w:before="300" w:beforeAutospacing="0" w:after="150" w:afterAutospacing="0"/>
        <w:rPr>
          <w:color w:val="317EAC"/>
          <w:sz w:val="23"/>
          <w:szCs w:val="23"/>
        </w:rPr>
      </w:pPr>
      <w:r w:rsidRPr="00545AC6">
        <w:rPr>
          <w:color w:val="317EAC"/>
          <w:sz w:val="23"/>
          <w:szCs w:val="23"/>
        </w:rPr>
        <w:t>Thời kỳ tiếp tục phát triển mới về tư tưởng kháng chiến và kiến quốc (1945-1969)</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Đây là thời kỳ Hồ Chí Minh cùng Trung ương Đảng lãnh đạo nhân dân ta vừa tiến hành cuộc kháng chiến chống thực dân Pháp, vừa xây dựng chế độ dân chủ nhân dân (1945 - 1954) mà đỉnh cao là chiến thắng Điện Biên Phủ; tiến hành cuộc kháng chiến chống Mỹ, cứu nước và xây dựng chủ nghĩa xã hội ở miền Bắc. Thời kỳ này, tư tưởng Hồ Chí Minh có bước phát triển mới, trong đó nổi bật là các nội dung lớn như sau:</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Tư tưởng kết hợp kháng chiến với kiến quốc, tiến hành kháng chiến kết hợp với xây dựng chế độ dân chủ nhân dân; tiến hành đồng thời hai chiến lược cách mạng khác nhau, đó là cách mạng giải phóng dân tộc ở miền Nam và cách mạng xã hội chủ nghĩa ở miền Bắc nhằm một mục tiêu chung trước mắt là giải phóng miền Nam, thống nhất Tổ quốc.</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Tư tưởng chiến tranh nhân dân, toàn dân, toàn diện, lâu dài, dựa vào sức mình là chính.</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Xây dựng quyền làm chủ của nhân dân, xây dựng Nhà nước của dân, do dân, vì dân.</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 Xây dựng Đảng Cộng sản với tư cách là một Đảng cầm quyền v.v..</w:t>
      </w:r>
    </w:p>
    <w:p w:rsidR="00F32AA5" w:rsidRPr="00545AC6" w:rsidRDefault="00F32AA5" w:rsidP="00F32AA5">
      <w:pPr>
        <w:pStyle w:val="para"/>
        <w:shd w:val="clear" w:color="auto" w:fill="FFFFFF"/>
        <w:spacing w:before="120" w:beforeAutospacing="0" w:after="120" w:afterAutospacing="0" w:line="300" w:lineRule="atLeast"/>
        <w:jc w:val="both"/>
        <w:rPr>
          <w:color w:val="555555"/>
          <w:sz w:val="21"/>
          <w:szCs w:val="21"/>
        </w:rPr>
      </w:pPr>
      <w:r w:rsidRPr="00545AC6">
        <w:rPr>
          <w:color w:val="555555"/>
          <w:sz w:val="21"/>
          <w:szCs w:val="21"/>
        </w:rPr>
        <w:t>Tóm lại, tư tưởng Hồ Chí Minh trải qua hơn nửa thế kỷ hình thành và phát triển, là sản phẩm tất yếu của cách mạng Việt Nam trong thời đại mới, là ngọn cờ thắng lợi của dân tộc Việt Nam trong cuộc đấu tranh vì độc lập, tự do, vì giải phóng dân tộc và chủ nghĩa xã hội.</w:t>
      </w:r>
    </w:p>
    <w:p w:rsidR="00F32AA5" w:rsidRPr="00545AC6" w:rsidRDefault="00F32AA5" w:rsidP="000D0005">
      <w:pPr>
        <w:spacing w:after="0" w:line="240" w:lineRule="auto"/>
        <w:ind w:firstLine="720"/>
        <w:rPr>
          <w:rFonts w:ascii="Times New Roman" w:hAnsi="Times New Roman" w:cs="Times New Roman"/>
          <w:b/>
          <w:sz w:val="24"/>
          <w:szCs w:val="24"/>
        </w:rPr>
      </w:pPr>
    </w:p>
    <w:sectPr w:rsidR="00F32AA5" w:rsidRPr="00545AC6" w:rsidSect="005562BC">
      <w:footerReference w:type="default" r:id="rId8"/>
      <w:pgSz w:w="11906" w:h="16838" w:code="9"/>
      <w:pgMar w:top="851" w:right="851"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016" w:rsidRDefault="00165016" w:rsidP="00F30F70">
      <w:pPr>
        <w:spacing w:after="0" w:line="240" w:lineRule="auto"/>
      </w:pPr>
      <w:r>
        <w:separator/>
      </w:r>
    </w:p>
  </w:endnote>
  <w:endnote w:type="continuationSeparator" w:id="0">
    <w:p w:rsidR="00165016" w:rsidRDefault="00165016" w:rsidP="00F30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C3F" w:rsidRDefault="00F43C3F" w:rsidP="00F30F70">
    <w:pPr>
      <w:pStyle w:val="Footer"/>
      <w:tabs>
        <w:tab w:val="clear" w:pos="4680"/>
      </w:tabs>
    </w:pPr>
  </w:p>
  <w:p w:rsidR="00F43C3F" w:rsidRDefault="00F43C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016" w:rsidRDefault="00165016" w:rsidP="00F30F70">
      <w:pPr>
        <w:spacing w:after="0" w:line="240" w:lineRule="auto"/>
      </w:pPr>
      <w:r>
        <w:separator/>
      </w:r>
    </w:p>
  </w:footnote>
  <w:footnote w:type="continuationSeparator" w:id="0">
    <w:p w:rsidR="00165016" w:rsidRDefault="00165016" w:rsidP="00F30F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E31EF0"/>
    <w:multiLevelType w:val="hybridMultilevel"/>
    <w:tmpl w:val="64B6F8F6"/>
    <w:lvl w:ilvl="0" w:tplc="D5D02546">
      <w:start w:val="9"/>
      <w:numFmt w:val="bullet"/>
      <w:lvlText w:val=""/>
      <w:lvlJc w:val="left"/>
      <w:pPr>
        <w:ind w:left="533" w:hanging="360"/>
      </w:pPr>
      <w:rPr>
        <w:rFonts w:ascii="Wingdings" w:eastAsia="Calibri" w:hAnsi="Wingdings" w:cs="Times New Roman" w:hint="default"/>
      </w:rPr>
    </w:lvl>
    <w:lvl w:ilvl="1" w:tplc="04090003" w:tentative="1">
      <w:start w:val="1"/>
      <w:numFmt w:val="bullet"/>
      <w:lvlText w:val="o"/>
      <w:lvlJc w:val="left"/>
      <w:pPr>
        <w:ind w:left="1253" w:hanging="360"/>
      </w:pPr>
      <w:rPr>
        <w:rFonts w:ascii="Courier New" w:hAnsi="Courier New" w:cs="Courier New" w:hint="default"/>
      </w:rPr>
    </w:lvl>
    <w:lvl w:ilvl="2" w:tplc="04090005" w:tentative="1">
      <w:start w:val="1"/>
      <w:numFmt w:val="bullet"/>
      <w:lvlText w:val=""/>
      <w:lvlJc w:val="left"/>
      <w:pPr>
        <w:ind w:left="1973" w:hanging="360"/>
      </w:pPr>
      <w:rPr>
        <w:rFonts w:ascii="Wingdings" w:hAnsi="Wingdings" w:hint="default"/>
      </w:rPr>
    </w:lvl>
    <w:lvl w:ilvl="3" w:tplc="04090001" w:tentative="1">
      <w:start w:val="1"/>
      <w:numFmt w:val="bullet"/>
      <w:lvlText w:val=""/>
      <w:lvlJc w:val="left"/>
      <w:pPr>
        <w:ind w:left="2693" w:hanging="360"/>
      </w:pPr>
      <w:rPr>
        <w:rFonts w:ascii="Symbol" w:hAnsi="Symbol" w:hint="default"/>
      </w:rPr>
    </w:lvl>
    <w:lvl w:ilvl="4" w:tplc="04090003" w:tentative="1">
      <w:start w:val="1"/>
      <w:numFmt w:val="bullet"/>
      <w:lvlText w:val="o"/>
      <w:lvlJc w:val="left"/>
      <w:pPr>
        <w:ind w:left="3413" w:hanging="360"/>
      </w:pPr>
      <w:rPr>
        <w:rFonts w:ascii="Courier New" w:hAnsi="Courier New" w:cs="Courier New" w:hint="default"/>
      </w:rPr>
    </w:lvl>
    <w:lvl w:ilvl="5" w:tplc="04090005" w:tentative="1">
      <w:start w:val="1"/>
      <w:numFmt w:val="bullet"/>
      <w:lvlText w:val=""/>
      <w:lvlJc w:val="left"/>
      <w:pPr>
        <w:ind w:left="4133" w:hanging="360"/>
      </w:pPr>
      <w:rPr>
        <w:rFonts w:ascii="Wingdings" w:hAnsi="Wingdings" w:hint="default"/>
      </w:rPr>
    </w:lvl>
    <w:lvl w:ilvl="6" w:tplc="04090001" w:tentative="1">
      <w:start w:val="1"/>
      <w:numFmt w:val="bullet"/>
      <w:lvlText w:val=""/>
      <w:lvlJc w:val="left"/>
      <w:pPr>
        <w:ind w:left="4853" w:hanging="360"/>
      </w:pPr>
      <w:rPr>
        <w:rFonts w:ascii="Symbol" w:hAnsi="Symbol" w:hint="default"/>
      </w:rPr>
    </w:lvl>
    <w:lvl w:ilvl="7" w:tplc="04090003" w:tentative="1">
      <w:start w:val="1"/>
      <w:numFmt w:val="bullet"/>
      <w:lvlText w:val="o"/>
      <w:lvlJc w:val="left"/>
      <w:pPr>
        <w:ind w:left="5573" w:hanging="360"/>
      </w:pPr>
      <w:rPr>
        <w:rFonts w:ascii="Courier New" w:hAnsi="Courier New" w:cs="Courier New" w:hint="default"/>
      </w:rPr>
    </w:lvl>
    <w:lvl w:ilvl="8" w:tplc="04090005" w:tentative="1">
      <w:start w:val="1"/>
      <w:numFmt w:val="bullet"/>
      <w:lvlText w:val=""/>
      <w:lvlJc w:val="left"/>
      <w:pPr>
        <w:ind w:left="6293" w:hanging="360"/>
      </w:pPr>
      <w:rPr>
        <w:rFonts w:ascii="Wingdings" w:hAnsi="Wingdings" w:hint="default"/>
      </w:rPr>
    </w:lvl>
  </w:abstractNum>
  <w:abstractNum w:abstractNumId="1">
    <w:nsid w:val="14F35156"/>
    <w:multiLevelType w:val="hybridMultilevel"/>
    <w:tmpl w:val="0C80E5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2709E9"/>
    <w:multiLevelType w:val="hybridMultilevel"/>
    <w:tmpl w:val="51EC23B6"/>
    <w:lvl w:ilvl="0" w:tplc="8AF205E4">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9F859B7"/>
    <w:multiLevelType w:val="hybridMultilevel"/>
    <w:tmpl w:val="3B36E428"/>
    <w:lvl w:ilvl="0" w:tplc="1B90B0FA">
      <w:numFmt w:val="bullet"/>
      <w:lvlText w:val="-"/>
      <w:lvlJc w:val="left"/>
      <w:pPr>
        <w:tabs>
          <w:tab w:val="num" w:pos="270"/>
        </w:tabs>
        <w:ind w:left="270" w:hanging="63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A287CF4"/>
    <w:multiLevelType w:val="hybridMultilevel"/>
    <w:tmpl w:val="DA7E9BF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3B1E1F30"/>
    <w:multiLevelType w:val="hybridMultilevel"/>
    <w:tmpl w:val="ABA20DC0"/>
    <w:lvl w:ilvl="0" w:tplc="F694405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CA13DE9"/>
    <w:multiLevelType w:val="multilevel"/>
    <w:tmpl w:val="1FAA19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11636C5"/>
    <w:multiLevelType w:val="multilevel"/>
    <w:tmpl w:val="376819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upperLetter"/>
      <w:lvlText w:val="%3."/>
      <w:lvlJc w:val="left"/>
      <w:pPr>
        <w:tabs>
          <w:tab w:val="num" w:pos="360"/>
        </w:tabs>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405DA4"/>
    <w:multiLevelType w:val="hybridMultilevel"/>
    <w:tmpl w:val="0B7A909A"/>
    <w:lvl w:ilvl="0" w:tplc="6032BB38">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162603"/>
    <w:multiLevelType w:val="hybridMultilevel"/>
    <w:tmpl w:val="ECA4EC9C"/>
    <w:lvl w:ilvl="0" w:tplc="412EDF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5"/>
  </w:num>
  <w:num w:numId="4">
    <w:abstractNumId w:val="4"/>
  </w:num>
  <w:num w:numId="5">
    <w:abstractNumId w:val="3"/>
  </w:num>
  <w:num w:numId="6">
    <w:abstractNumId w:val="9"/>
  </w:num>
  <w:num w:numId="7">
    <w:abstractNumId w:val="0"/>
  </w:num>
  <w:num w:numId="8">
    <w:abstractNumId w:val="6"/>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63E7"/>
    <w:rsid w:val="00085905"/>
    <w:rsid w:val="000D0005"/>
    <w:rsid w:val="00165016"/>
    <w:rsid w:val="0029303C"/>
    <w:rsid w:val="002B22A6"/>
    <w:rsid w:val="004D43F5"/>
    <w:rsid w:val="00500933"/>
    <w:rsid w:val="00545AC6"/>
    <w:rsid w:val="005562BC"/>
    <w:rsid w:val="005A2F3C"/>
    <w:rsid w:val="005A7B48"/>
    <w:rsid w:val="00625D4D"/>
    <w:rsid w:val="00633CF8"/>
    <w:rsid w:val="00694CD0"/>
    <w:rsid w:val="006A3C6B"/>
    <w:rsid w:val="006D7CC3"/>
    <w:rsid w:val="00747852"/>
    <w:rsid w:val="007C1DE5"/>
    <w:rsid w:val="008D7DF5"/>
    <w:rsid w:val="00A963E7"/>
    <w:rsid w:val="00AC6788"/>
    <w:rsid w:val="00B46E12"/>
    <w:rsid w:val="00C0202E"/>
    <w:rsid w:val="00C13ABA"/>
    <w:rsid w:val="00D653B2"/>
    <w:rsid w:val="00DB1A44"/>
    <w:rsid w:val="00DF4839"/>
    <w:rsid w:val="00E11070"/>
    <w:rsid w:val="00E77B3B"/>
    <w:rsid w:val="00F30F70"/>
    <w:rsid w:val="00F32AA5"/>
    <w:rsid w:val="00F43C3F"/>
    <w:rsid w:val="00FB2B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32AA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32AA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3E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3E7"/>
    <w:rPr>
      <w:rFonts w:ascii="Times New Roman" w:eastAsia="Times New Roman" w:hAnsi="Times New Roman" w:cs="Times New Roman"/>
      <w:b/>
      <w:bCs/>
      <w:sz w:val="27"/>
      <w:szCs w:val="27"/>
    </w:rPr>
  </w:style>
  <w:style w:type="character" w:customStyle="1" w:styleId="apple-converted-space">
    <w:name w:val="apple-converted-space"/>
    <w:basedOn w:val="DefaultParagraphFont"/>
    <w:rsid w:val="00A963E7"/>
  </w:style>
  <w:style w:type="paragraph" w:styleId="NormalWeb">
    <w:name w:val="Normal (Web)"/>
    <w:basedOn w:val="Normal"/>
    <w:rsid w:val="00A963E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A963E7"/>
    <w:rPr>
      <w:b/>
      <w:bCs/>
    </w:rPr>
  </w:style>
  <w:style w:type="paragraph" w:styleId="ListParagraph">
    <w:name w:val="List Paragraph"/>
    <w:basedOn w:val="Normal"/>
    <w:uiPriority w:val="34"/>
    <w:qFormat/>
    <w:rsid w:val="00A963E7"/>
    <w:pPr>
      <w:ind w:left="720"/>
      <w:contextualSpacing/>
    </w:pPr>
  </w:style>
  <w:style w:type="character" w:customStyle="1" w:styleId="apple-style-span">
    <w:name w:val="apple-style-span"/>
    <w:basedOn w:val="DefaultParagraphFont"/>
    <w:rsid w:val="00D653B2"/>
  </w:style>
  <w:style w:type="paragraph" w:customStyle="1" w:styleId="para">
    <w:name w:val="para"/>
    <w:basedOn w:val="Normal"/>
    <w:rsid w:val="00D653B2"/>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earticleboy">
    <w:name w:val="e_articleboy"/>
    <w:basedOn w:val="Normal"/>
    <w:rsid w:val="000D000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30F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30F70"/>
  </w:style>
  <w:style w:type="paragraph" w:styleId="Footer">
    <w:name w:val="footer"/>
    <w:basedOn w:val="Normal"/>
    <w:link w:val="FooterChar"/>
    <w:uiPriority w:val="99"/>
    <w:unhideWhenUsed/>
    <w:rsid w:val="00F30F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0F70"/>
  </w:style>
  <w:style w:type="paragraph" w:styleId="BalloonText">
    <w:name w:val="Balloon Text"/>
    <w:basedOn w:val="Normal"/>
    <w:link w:val="BalloonTextChar"/>
    <w:uiPriority w:val="99"/>
    <w:semiHidden/>
    <w:unhideWhenUsed/>
    <w:rsid w:val="00F30F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0F70"/>
    <w:rPr>
      <w:rFonts w:ascii="Tahoma" w:hAnsi="Tahoma" w:cs="Tahoma"/>
      <w:sz w:val="16"/>
      <w:szCs w:val="16"/>
    </w:rPr>
  </w:style>
  <w:style w:type="character" w:styleId="Hyperlink">
    <w:name w:val="Hyperlink"/>
    <w:basedOn w:val="DefaultParagraphFont"/>
    <w:uiPriority w:val="99"/>
    <w:semiHidden/>
    <w:unhideWhenUsed/>
    <w:rsid w:val="00E11070"/>
    <w:rPr>
      <w:color w:val="0000FF"/>
      <w:u w:val="single"/>
    </w:rPr>
  </w:style>
  <w:style w:type="character" w:customStyle="1" w:styleId="Heading1Char">
    <w:name w:val="Heading 1 Char"/>
    <w:basedOn w:val="DefaultParagraphFont"/>
    <w:link w:val="Heading1"/>
    <w:uiPriority w:val="9"/>
    <w:rsid w:val="00F32AA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F32AA5"/>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F32AA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9835663">
      <w:bodyDiv w:val="1"/>
      <w:marLeft w:val="0"/>
      <w:marRight w:val="0"/>
      <w:marTop w:val="0"/>
      <w:marBottom w:val="0"/>
      <w:divBdr>
        <w:top w:val="none" w:sz="0" w:space="0" w:color="auto"/>
        <w:left w:val="none" w:sz="0" w:space="0" w:color="auto"/>
        <w:bottom w:val="none" w:sz="0" w:space="0" w:color="auto"/>
        <w:right w:val="none" w:sz="0" w:space="0" w:color="auto"/>
      </w:divBdr>
      <w:divsChild>
        <w:div w:id="1797019097">
          <w:marLeft w:val="0"/>
          <w:marRight w:val="0"/>
          <w:marTop w:val="0"/>
          <w:marBottom w:val="0"/>
          <w:divBdr>
            <w:top w:val="none" w:sz="0" w:space="0" w:color="auto"/>
            <w:left w:val="none" w:sz="0" w:space="0" w:color="auto"/>
            <w:bottom w:val="none" w:sz="0" w:space="0" w:color="auto"/>
            <w:right w:val="none" w:sz="0" w:space="0" w:color="auto"/>
          </w:divBdr>
          <w:divsChild>
            <w:div w:id="1491485746">
              <w:marLeft w:val="0"/>
              <w:marRight w:val="0"/>
              <w:marTop w:val="0"/>
              <w:marBottom w:val="0"/>
              <w:divBdr>
                <w:top w:val="none" w:sz="0" w:space="0" w:color="auto"/>
                <w:left w:val="none" w:sz="0" w:space="0" w:color="auto"/>
                <w:bottom w:val="none" w:sz="0" w:space="0" w:color="auto"/>
                <w:right w:val="none" w:sz="0" w:space="0" w:color="auto"/>
              </w:divBdr>
            </w:div>
            <w:div w:id="1880314347">
              <w:marLeft w:val="0"/>
              <w:marRight w:val="0"/>
              <w:marTop w:val="0"/>
              <w:marBottom w:val="0"/>
              <w:divBdr>
                <w:top w:val="none" w:sz="0" w:space="0" w:color="auto"/>
                <w:left w:val="none" w:sz="0" w:space="0" w:color="auto"/>
                <w:bottom w:val="none" w:sz="0" w:space="0" w:color="auto"/>
                <w:right w:val="none" w:sz="0" w:space="0" w:color="auto"/>
              </w:divBdr>
              <w:divsChild>
                <w:div w:id="1243177884">
                  <w:marLeft w:val="0"/>
                  <w:marRight w:val="0"/>
                  <w:marTop w:val="0"/>
                  <w:marBottom w:val="0"/>
                  <w:divBdr>
                    <w:top w:val="none" w:sz="0" w:space="0" w:color="auto"/>
                    <w:left w:val="none" w:sz="0" w:space="0" w:color="auto"/>
                    <w:bottom w:val="none" w:sz="0" w:space="0" w:color="auto"/>
                    <w:right w:val="none" w:sz="0" w:space="0" w:color="auto"/>
                  </w:divBdr>
                </w:div>
              </w:divsChild>
            </w:div>
            <w:div w:id="1928347512">
              <w:marLeft w:val="0"/>
              <w:marRight w:val="0"/>
              <w:marTop w:val="0"/>
              <w:marBottom w:val="0"/>
              <w:divBdr>
                <w:top w:val="none" w:sz="0" w:space="0" w:color="auto"/>
                <w:left w:val="none" w:sz="0" w:space="0" w:color="auto"/>
                <w:bottom w:val="none" w:sz="0" w:space="0" w:color="auto"/>
                <w:right w:val="none" w:sz="0" w:space="0" w:color="auto"/>
              </w:divBdr>
              <w:divsChild>
                <w:div w:id="1237520872">
                  <w:marLeft w:val="0"/>
                  <w:marRight w:val="0"/>
                  <w:marTop w:val="0"/>
                  <w:marBottom w:val="0"/>
                  <w:divBdr>
                    <w:top w:val="none" w:sz="0" w:space="0" w:color="auto"/>
                    <w:left w:val="none" w:sz="0" w:space="0" w:color="auto"/>
                    <w:bottom w:val="none" w:sz="0" w:space="0" w:color="auto"/>
                    <w:right w:val="none" w:sz="0" w:space="0" w:color="auto"/>
                  </w:divBdr>
                </w:div>
              </w:divsChild>
            </w:div>
            <w:div w:id="382992417">
              <w:marLeft w:val="0"/>
              <w:marRight w:val="0"/>
              <w:marTop w:val="0"/>
              <w:marBottom w:val="0"/>
              <w:divBdr>
                <w:top w:val="none" w:sz="0" w:space="0" w:color="auto"/>
                <w:left w:val="none" w:sz="0" w:space="0" w:color="auto"/>
                <w:bottom w:val="none" w:sz="0" w:space="0" w:color="auto"/>
                <w:right w:val="none" w:sz="0" w:space="0" w:color="auto"/>
              </w:divBdr>
              <w:divsChild>
                <w:div w:id="206244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599567">
          <w:marLeft w:val="0"/>
          <w:marRight w:val="0"/>
          <w:marTop w:val="0"/>
          <w:marBottom w:val="0"/>
          <w:divBdr>
            <w:top w:val="none" w:sz="0" w:space="0" w:color="auto"/>
            <w:left w:val="none" w:sz="0" w:space="0" w:color="auto"/>
            <w:bottom w:val="none" w:sz="0" w:space="0" w:color="auto"/>
            <w:right w:val="none" w:sz="0" w:space="0" w:color="auto"/>
          </w:divBdr>
          <w:divsChild>
            <w:div w:id="327177964">
              <w:marLeft w:val="0"/>
              <w:marRight w:val="0"/>
              <w:marTop w:val="0"/>
              <w:marBottom w:val="0"/>
              <w:divBdr>
                <w:top w:val="none" w:sz="0" w:space="0" w:color="auto"/>
                <w:left w:val="none" w:sz="0" w:space="0" w:color="auto"/>
                <w:bottom w:val="none" w:sz="0" w:space="0" w:color="auto"/>
                <w:right w:val="none" w:sz="0" w:space="0" w:color="auto"/>
              </w:divBdr>
            </w:div>
            <w:div w:id="1462533647">
              <w:marLeft w:val="0"/>
              <w:marRight w:val="0"/>
              <w:marTop w:val="0"/>
              <w:marBottom w:val="0"/>
              <w:divBdr>
                <w:top w:val="none" w:sz="0" w:space="0" w:color="auto"/>
                <w:left w:val="none" w:sz="0" w:space="0" w:color="auto"/>
                <w:bottom w:val="none" w:sz="0" w:space="0" w:color="auto"/>
                <w:right w:val="none" w:sz="0" w:space="0" w:color="auto"/>
              </w:divBdr>
              <w:divsChild>
                <w:div w:id="1107577970">
                  <w:marLeft w:val="0"/>
                  <w:marRight w:val="0"/>
                  <w:marTop w:val="0"/>
                  <w:marBottom w:val="0"/>
                  <w:divBdr>
                    <w:top w:val="none" w:sz="0" w:space="0" w:color="auto"/>
                    <w:left w:val="none" w:sz="0" w:space="0" w:color="auto"/>
                    <w:bottom w:val="none" w:sz="0" w:space="0" w:color="auto"/>
                    <w:right w:val="none" w:sz="0" w:space="0" w:color="auto"/>
                  </w:divBdr>
                </w:div>
              </w:divsChild>
            </w:div>
            <w:div w:id="866409373">
              <w:marLeft w:val="0"/>
              <w:marRight w:val="0"/>
              <w:marTop w:val="0"/>
              <w:marBottom w:val="0"/>
              <w:divBdr>
                <w:top w:val="none" w:sz="0" w:space="0" w:color="auto"/>
                <w:left w:val="none" w:sz="0" w:space="0" w:color="auto"/>
                <w:bottom w:val="none" w:sz="0" w:space="0" w:color="auto"/>
                <w:right w:val="none" w:sz="0" w:space="0" w:color="auto"/>
              </w:divBdr>
            </w:div>
            <w:div w:id="933434888">
              <w:marLeft w:val="0"/>
              <w:marRight w:val="0"/>
              <w:marTop w:val="0"/>
              <w:marBottom w:val="0"/>
              <w:divBdr>
                <w:top w:val="none" w:sz="0" w:space="0" w:color="auto"/>
                <w:left w:val="none" w:sz="0" w:space="0" w:color="auto"/>
                <w:bottom w:val="none" w:sz="0" w:space="0" w:color="auto"/>
                <w:right w:val="none" w:sz="0" w:space="0" w:color="auto"/>
              </w:divBdr>
              <w:divsChild>
                <w:div w:id="1001854325">
                  <w:marLeft w:val="0"/>
                  <w:marRight w:val="0"/>
                  <w:marTop w:val="0"/>
                  <w:marBottom w:val="0"/>
                  <w:divBdr>
                    <w:top w:val="none" w:sz="0" w:space="0" w:color="auto"/>
                    <w:left w:val="none" w:sz="0" w:space="0" w:color="auto"/>
                    <w:bottom w:val="none" w:sz="0" w:space="0" w:color="auto"/>
                    <w:right w:val="none" w:sz="0" w:space="0" w:color="auto"/>
                  </w:divBdr>
                </w:div>
              </w:divsChild>
            </w:div>
            <w:div w:id="79818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28</Pages>
  <Words>16118</Words>
  <Characters>91874</Characters>
  <Application>Microsoft Office Word</Application>
  <DocSecurity>0</DocSecurity>
  <Lines>765</Lines>
  <Paragraphs>215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3</cp:revision>
  <dcterms:created xsi:type="dcterms:W3CDTF">2016-02-19T04:10:00Z</dcterms:created>
  <dcterms:modified xsi:type="dcterms:W3CDTF">2016-02-19T04:31:00Z</dcterms:modified>
</cp:coreProperties>
</file>